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77" w:rsidRDefault="00EA2459" w:rsidP="00711826">
      <w:pPr>
        <w:spacing w:line="216" w:lineRule="auto"/>
        <w:jc w:val="center"/>
        <w:rPr>
          <w:rFonts w:ascii="PT Astra Serif" w:hAnsi="PT Astra Serif"/>
          <w:b/>
          <w:bCs/>
          <w:sz w:val="28"/>
          <w:szCs w:val="28"/>
        </w:rPr>
      </w:pPr>
      <w:r>
        <w:rPr>
          <w:rFonts w:ascii="PT Astra Serif" w:hAnsi="PT Astra Serif"/>
          <w:b/>
          <w:bCs/>
          <w:sz w:val="28"/>
          <w:szCs w:val="28"/>
        </w:rPr>
        <w:t>Обзор  обращений</w:t>
      </w:r>
      <w:r w:rsidR="007E031E">
        <w:rPr>
          <w:rFonts w:ascii="PT Astra Serif" w:hAnsi="PT Astra Serif"/>
          <w:b/>
          <w:bCs/>
          <w:sz w:val="28"/>
          <w:szCs w:val="28"/>
        </w:rPr>
        <w:t xml:space="preserve"> граждан и организаций</w:t>
      </w:r>
      <w:r>
        <w:rPr>
          <w:rFonts w:ascii="PT Astra Serif" w:hAnsi="PT Astra Serif"/>
          <w:b/>
          <w:bCs/>
          <w:sz w:val="28"/>
          <w:szCs w:val="28"/>
        </w:rPr>
        <w:t xml:space="preserve">, поступивших в Администрацию муниципального образования «Радищевский район» </w:t>
      </w:r>
    </w:p>
    <w:p w:rsidR="008C0C54" w:rsidRDefault="00EA2459" w:rsidP="00711826">
      <w:pPr>
        <w:spacing w:line="216" w:lineRule="auto"/>
        <w:jc w:val="center"/>
        <w:rPr>
          <w:rFonts w:ascii="PT Astra Serif" w:hAnsi="PT Astra Serif"/>
          <w:b/>
          <w:bCs/>
          <w:sz w:val="28"/>
          <w:szCs w:val="28"/>
        </w:rPr>
      </w:pPr>
      <w:r>
        <w:rPr>
          <w:rFonts w:ascii="PT Astra Serif" w:hAnsi="PT Astra Serif"/>
          <w:b/>
          <w:bCs/>
          <w:sz w:val="28"/>
          <w:szCs w:val="28"/>
        </w:rPr>
        <w:t xml:space="preserve">за </w:t>
      </w:r>
      <w:r w:rsidR="003D5DCE">
        <w:rPr>
          <w:rFonts w:ascii="PT Astra Serif" w:hAnsi="PT Astra Serif"/>
          <w:b/>
          <w:bCs/>
          <w:sz w:val="28"/>
          <w:szCs w:val="28"/>
        </w:rPr>
        <w:t>1</w:t>
      </w:r>
      <w:r w:rsidR="003D5DCE" w:rsidRPr="00A2469C">
        <w:rPr>
          <w:rFonts w:ascii="PT Astra Serif" w:hAnsi="PT Astra Serif"/>
          <w:b/>
          <w:bCs/>
          <w:sz w:val="28"/>
          <w:szCs w:val="28"/>
        </w:rPr>
        <w:t>2</w:t>
      </w:r>
      <w:r w:rsidR="00E00377">
        <w:rPr>
          <w:rFonts w:ascii="PT Astra Serif" w:hAnsi="PT Astra Serif"/>
          <w:b/>
          <w:bCs/>
          <w:sz w:val="28"/>
          <w:szCs w:val="28"/>
        </w:rPr>
        <w:t xml:space="preserve"> месяцев</w:t>
      </w:r>
      <w:r>
        <w:rPr>
          <w:rFonts w:ascii="PT Astra Serif" w:hAnsi="PT Astra Serif"/>
          <w:b/>
          <w:bCs/>
          <w:sz w:val="28"/>
          <w:szCs w:val="28"/>
        </w:rPr>
        <w:t xml:space="preserve"> 2023 года</w:t>
      </w:r>
      <w:r w:rsidR="00B65E54">
        <w:rPr>
          <w:rFonts w:ascii="PT Astra Serif" w:hAnsi="PT Astra Serif"/>
          <w:b/>
          <w:bCs/>
          <w:sz w:val="28"/>
          <w:szCs w:val="28"/>
        </w:rPr>
        <w:t xml:space="preserve"> </w:t>
      </w:r>
    </w:p>
    <w:p w:rsidR="00582A08" w:rsidRPr="00100A96" w:rsidRDefault="00582A08" w:rsidP="00711826">
      <w:pPr>
        <w:spacing w:line="216" w:lineRule="auto"/>
        <w:jc w:val="center"/>
        <w:rPr>
          <w:rFonts w:ascii="PT Astra Serif" w:hAnsi="PT Astra Serif"/>
          <w:b/>
          <w:sz w:val="28"/>
          <w:szCs w:val="28"/>
        </w:rPr>
      </w:pPr>
    </w:p>
    <w:p w:rsidR="004C562C" w:rsidRPr="00DC4EB8" w:rsidRDefault="004C562C" w:rsidP="00C441A3">
      <w:pPr>
        <w:pStyle w:val="af0"/>
        <w:spacing w:before="0" w:beforeAutospacing="0" w:after="0" w:afterAutospacing="0" w:line="276" w:lineRule="auto"/>
        <w:ind w:firstLine="709"/>
        <w:jc w:val="both"/>
        <w:rPr>
          <w:color w:val="0A0808"/>
          <w:sz w:val="28"/>
          <w:szCs w:val="28"/>
        </w:rPr>
      </w:pPr>
      <w:r w:rsidRPr="00DC4EB8">
        <w:rPr>
          <w:color w:val="0A0808"/>
          <w:sz w:val="28"/>
          <w:szCs w:val="28"/>
        </w:rPr>
        <w:t>Работа с обращениями граждан является важнейшим элементом комплексной работы органов местного самоуправления, направленной на формирование условий для реализации принципа открытости власти.</w:t>
      </w:r>
    </w:p>
    <w:p w:rsidR="004C562C" w:rsidRPr="00DC4EB8" w:rsidRDefault="004C562C" w:rsidP="00C441A3">
      <w:pPr>
        <w:pStyle w:val="af0"/>
        <w:spacing w:before="0" w:beforeAutospacing="0" w:after="0" w:afterAutospacing="0" w:line="276" w:lineRule="auto"/>
        <w:ind w:firstLine="709"/>
        <w:jc w:val="both"/>
        <w:rPr>
          <w:color w:val="0A0808"/>
          <w:sz w:val="28"/>
          <w:szCs w:val="28"/>
        </w:rPr>
      </w:pPr>
      <w:r w:rsidRPr="00DC4EB8">
        <w:rPr>
          <w:color w:val="0A0808"/>
          <w:sz w:val="28"/>
          <w:szCs w:val="28"/>
        </w:rPr>
        <w:t>Работа с обращениями граждан позволяет не только решать вопросы жителей, но и получить оперативную информацию о наиболее актуальных проблемах в населённых пунктах района.</w:t>
      </w:r>
    </w:p>
    <w:p w:rsidR="004C562C" w:rsidRPr="00DC4EB8" w:rsidRDefault="004C562C" w:rsidP="00C441A3">
      <w:pPr>
        <w:spacing w:line="276" w:lineRule="auto"/>
        <w:ind w:firstLine="709"/>
        <w:jc w:val="both"/>
        <w:rPr>
          <w:rFonts w:ascii="PT Astra Serif" w:hAnsi="PT Astra Serif"/>
          <w:sz w:val="28"/>
          <w:szCs w:val="28"/>
        </w:rPr>
      </w:pPr>
      <w:proofErr w:type="gramStart"/>
      <w:r w:rsidRPr="00DC4EB8">
        <w:rPr>
          <w:rFonts w:ascii="PT Astra Serif" w:hAnsi="PT Astra Serif"/>
          <w:sz w:val="28"/>
          <w:szCs w:val="28"/>
        </w:rPr>
        <w:t>Работа по обращениям граждан в Администрации муниципального образования «Радищевский район» строится на основании Федерального Закона Российской Федерации от 02.05.2006 № 59-ФЗ «О порядке рассмотрения обращений граждан в Российской Федерации»</w:t>
      </w:r>
      <w:r>
        <w:rPr>
          <w:rFonts w:ascii="PT Astra Serif" w:hAnsi="PT Astra Serif"/>
          <w:sz w:val="28"/>
          <w:szCs w:val="28"/>
        </w:rPr>
        <w:t xml:space="preserve">, а так же на основании </w:t>
      </w:r>
      <w:r w:rsidR="00EA2459">
        <w:rPr>
          <w:rFonts w:ascii="PT Astra Serif" w:hAnsi="PT Astra Serif"/>
          <w:sz w:val="28"/>
          <w:szCs w:val="28"/>
        </w:rPr>
        <w:t>Указа Губернатора Ульяновской области от 12.01.2023 г. № 2 «Об утверждении Инструкции по работе с обращениями и запросами российских и иностранных граждан, лиц без гражданства, объединений граждан, в</w:t>
      </w:r>
      <w:proofErr w:type="gramEnd"/>
      <w:r w:rsidR="00EA2459">
        <w:rPr>
          <w:rFonts w:ascii="PT Astra Serif" w:hAnsi="PT Astra Serif"/>
          <w:sz w:val="28"/>
          <w:szCs w:val="28"/>
        </w:rPr>
        <w:t xml:space="preserve"> том числе юридических лиц, в Правительстве Ульяновской области»</w:t>
      </w:r>
    </w:p>
    <w:p w:rsidR="004C562C" w:rsidRDefault="004C562C" w:rsidP="00C441A3">
      <w:pPr>
        <w:autoSpaceDE w:val="0"/>
        <w:autoSpaceDN w:val="0"/>
        <w:adjustRightInd w:val="0"/>
        <w:spacing w:line="276" w:lineRule="auto"/>
        <w:ind w:firstLine="709"/>
        <w:jc w:val="both"/>
        <w:rPr>
          <w:rFonts w:ascii="PT Astra Serif" w:hAnsi="PT Astra Serif"/>
          <w:bCs/>
          <w:color w:val="000000"/>
          <w:sz w:val="28"/>
          <w:szCs w:val="28"/>
        </w:rPr>
      </w:pPr>
    </w:p>
    <w:p w:rsidR="00EA2459" w:rsidRDefault="00582A08" w:rsidP="00C441A3">
      <w:pPr>
        <w:autoSpaceDE w:val="0"/>
        <w:autoSpaceDN w:val="0"/>
        <w:adjustRightInd w:val="0"/>
        <w:spacing w:line="276" w:lineRule="auto"/>
        <w:ind w:firstLine="709"/>
        <w:jc w:val="both"/>
        <w:rPr>
          <w:rFonts w:ascii="PT Astra Serif" w:hAnsi="PT Astra Serif"/>
          <w:b/>
          <w:bCs/>
          <w:color w:val="000000"/>
          <w:sz w:val="28"/>
          <w:szCs w:val="28"/>
        </w:rPr>
      </w:pPr>
      <w:r>
        <w:rPr>
          <w:rFonts w:ascii="PT Astra Serif" w:hAnsi="PT Astra Serif"/>
          <w:bCs/>
          <w:color w:val="000000"/>
          <w:sz w:val="28"/>
          <w:szCs w:val="28"/>
        </w:rPr>
        <w:t xml:space="preserve">За </w:t>
      </w:r>
      <w:r w:rsidR="003D5DCE">
        <w:rPr>
          <w:rFonts w:ascii="PT Astra Serif" w:hAnsi="PT Astra Serif"/>
          <w:bCs/>
          <w:color w:val="000000"/>
          <w:sz w:val="28"/>
          <w:szCs w:val="28"/>
        </w:rPr>
        <w:t>1</w:t>
      </w:r>
      <w:r w:rsidR="003D5DCE" w:rsidRPr="003D5DCE">
        <w:rPr>
          <w:rFonts w:ascii="PT Astra Serif" w:hAnsi="PT Astra Serif"/>
          <w:bCs/>
          <w:color w:val="000000"/>
          <w:sz w:val="28"/>
          <w:szCs w:val="28"/>
        </w:rPr>
        <w:t>2</w:t>
      </w:r>
      <w:r w:rsidR="00E00377">
        <w:rPr>
          <w:rFonts w:ascii="PT Astra Serif" w:hAnsi="PT Astra Serif"/>
          <w:bCs/>
          <w:color w:val="000000"/>
          <w:sz w:val="28"/>
          <w:szCs w:val="28"/>
        </w:rPr>
        <w:t xml:space="preserve"> месяцев</w:t>
      </w:r>
      <w:r w:rsidR="00EA2459">
        <w:rPr>
          <w:rFonts w:ascii="PT Astra Serif" w:hAnsi="PT Astra Serif"/>
          <w:bCs/>
          <w:color w:val="000000"/>
          <w:sz w:val="28"/>
          <w:szCs w:val="28"/>
        </w:rPr>
        <w:t xml:space="preserve"> 2023</w:t>
      </w:r>
      <w:r w:rsidR="00997971">
        <w:rPr>
          <w:rFonts w:ascii="PT Astra Serif" w:hAnsi="PT Astra Serif"/>
          <w:bCs/>
          <w:color w:val="000000"/>
          <w:sz w:val="28"/>
          <w:szCs w:val="28"/>
        </w:rPr>
        <w:t xml:space="preserve"> год</w:t>
      </w:r>
      <w:r w:rsidR="00EA2459">
        <w:rPr>
          <w:rFonts w:ascii="PT Astra Serif" w:hAnsi="PT Astra Serif"/>
          <w:bCs/>
          <w:color w:val="000000"/>
          <w:sz w:val="28"/>
          <w:szCs w:val="28"/>
        </w:rPr>
        <w:t>а</w:t>
      </w:r>
      <w:r w:rsidR="00CC5D50" w:rsidRPr="00100A96">
        <w:rPr>
          <w:rFonts w:ascii="PT Astra Serif" w:hAnsi="PT Astra Serif"/>
          <w:bCs/>
          <w:color w:val="000000"/>
          <w:sz w:val="28"/>
          <w:szCs w:val="28"/>
        </w:rPr>
        <w:t xml:space="preserve"> в</w:t>
      </w:r>
      <w:r w:rsidR="008C0C54" w:rsidRPr="00100A96">
        <w:rPr>
          <w:rFonts w:ascii="PT Astra Serif" w:hAnsi="PT Astra Serif"/>
          <w:bCs/>
          <w:color w:val="000000"/>
          <w:sz w:val="28"/>
          <w:szCs w:val="28"/>
        </w:rPr>
        <w:t xml:space="preserve"> адрес </w:t>
      </w:r>
      <w:r w:rsidR="00711826" w:rsidRPr="00100A96">
        <w:rPr>
          <w:rFonts w:ascii="PT Astra Serif" w:hAnsi="PT Astra Serif"/>
          <w:bCs/>
          <w:color w:val="000000"/>
          <w:sz w:val="28"/>
          <w:szCs w:val="28"/>
        </w:rPr>
        <w:t xml:space="preserve">Администрации муниципального образования «Радищевский район» </w:t>
      </w:r>
      <w:r w:rsidR="008C0C54" w:rsidRPr="00100A96">
        <w:rPr>
          <w:rFonts w:ascii="PT Astra Serif" w:hAnsi="PT Astra Serif"/>
          <w:bCs/>
          <w:color w:val="000000"/>
          <w:sz w:val="28"/>
          <w:szCs w:val="28"/>
        </w:rPr>
        <w:t>поступило</w:t>
      </w:r>
      <w:r w:rsidR="00245E62">
        <w:rPr>
          <w:rFonts w:ascii="PT Astra Serif" w:hAnsi="PT Astra Serif"/>
          <w:b/>
          <w:bCs/>
          <w:color w:val="000000"/>
          <w:sz w:val="28"/>
          <w:szCs w:val="28"/>
        </w:rPr>
        <w:t xml:space="preserve"> </w:t>
      </w:r>
      <w:r w:rsidR="003D5DCE">
        <w:rPr>
          <w:rFonts w:ascii="PT Astra Serif" w:hAnsi="PT Astra Serif"/>
          <w:b/>
          <w:bCs/>
          <w:color w:val="000000"/>
          <w:sz w:val="28"/>
          <w:szCs w:val="28"/>
        </w:rPr>
        <w:t>2</w:t>
      </w:r>
      <w:r w:rsidR="003D5DCE" w:rsidRPr="003D5DCE">
        <w:rPr>
          <w:rFonts w:ascii="PT Astra Serif" w:hAnsi="PT Astra Serif"/>
          <w:b/>
          <w:bCs/>
          <w:color w:val="000000"/>
          <w:sz w:val="28"/>
          <w:szCs w:val="28"/>
        </w:rPr>
        <w:t>11</w:t>
      </w:r>
      <w:r w:rsidR="00527EE3">
        <w:rPr>
          <w:rFonts w:ascii="PT Astra Serif" w:hAnsi="PT Astra Serif"/>
          <w:b/>
          <w:bCs/>
          <w:color w:val="000000"/>
          <w:sz w:val="28"/>
          <w:szCs w:val="28"/>
        </w:rPr>
        <w:t xml:space="preserve"> обращени</w:t>
      </w:r>
      <w:r w:rsidR="003D5DCE">
        <w:rPr>
          <w:rFonts w:ascii="PT Astra Serif" w:hAnsi="PT Astra Serif"/>
          <w:b/>
          <w:bCs/>
          <w:color w:val="000000"/>
          <w:sz w:val="28"/>
          <w:szCs w:val="28"/>
        </w:rPr>
        <w:t>й</w:t>
      </w:r>
      <w:r w:rsidR="00585311">
        <w:rPr>
          <w:rFonts w:ascii="PT Astra Serif" w:hAnsi="PT Astra Serif"/>
          <w:b/>
          <w:bCs/>
          <w:color w:val="000000"/>
          <w:sz w:val="28"/>
          <w:szCs w:val="28"/>
        </w:rPr>
        <w:t>, из них:</w:t>
      </w:r>
    </w:p>
    <w:p w:rsidR="00EA2459" w:rsidRDefault="00EA2459" w:rsidP="00C441A3">
      <w:pPr>
        <w:autoSpaceDE w:val="0"/>
        <w:autoSpaceDN w:val="0"/>
        <w:adjustRightInd w:val="0"/>
        <w:spacing w:line="276" w:lineRule="auto"/>
        <w:ind w:firstLine="709"/>
        <w:jc w:val="both"/>
        <w:rPr>
          <w:rFonts w:ascii="PT Astra Serif" w:hAnsi="PT Astra Serif"/>
          <w:b/>
          <w:bCs/>
          <w:color w:val="000000"/>
          <w:sz w:val="28"/>
          <w:szCs w:val="28"/>
        </w:rPr>
      </w:pPr>
      <w:r>
        <w:rPr>
          <w:rFonts w:ascii="PT Astra Serif" w:hAnsi="PT Astra Serif"/>
          <w:b/>
          <w:bCs/>
          <w:color w:val="000000"/>
          <w:sz w:val="28"/>
          <w:szCs w:val="28"/>
        </w:rPr>
        <w:t>-</w:t>
      </w:r>
      <w:r w:rsidR="003D5DCE">
        <w:rPr>
          <w:rFonts w:ascii="PT Astra Serif" w:hAnsi="PT Astra Serif"/>
          <w:b/>
          <w:bCs/>
          <w:color w:val="000000"/>
          <w:sz w:val="28"/>
          <w:szCs w:val="28"/>
        </w:rPr>
        <w:t xml:space="preserve"> 11</w:t>
      </w:r>
      <w:r w:rsidR="003D5DCE" w:rsidRPr="003D5DCE">
        <w:rPr>
          <w:rFonts w:ascii="PT Astra Serif" w:hAnsi="PT Astra Serif"/>
          <w:b/>
          <w:bCs/>
          <w:color w:val="000000"/>
          <w:sz w:val="28"/>
          <w:szCs w:val="28"/>
        </w:rPr>
        <w:t>7</w:t>
      </w:r>
      <w:r w:rsidR="00E00377">
        <w:rPr>
          <w:rFonts w:ascii="PT Astra Serif" w:hAnsi="PT Astra Serif"/>
          <w:b/>
          <w:bCs/>
          <w:color w:val="000000"/>
          <w:sz w:val="28"/>
          <w:szCs w:val="28"/>
        </w:rPr>
        <w:t xml:space="preserve"> обращений</w:t>
      </w:r>
      <w:r w:rsidR="00585311">
        <w:rPr>
          <w:rFonts w:ascii="PT Astra Serif" w:hAnsi="PT Astra Serif"/>
          <w:b/>
          <w:bCs/>
          <w:color w:val="000000"/>
          <w:sz w:val="28"/>
          <w:szCs w:val="28"/>
        </w:rPr>
        <w:t xml:space="preserve"> поступили по 59-ФЗ</w:t>
      </w:r>
      <w:r w:rsidR="003D5DCE">
        <w:rPr>
          <w:rFonts w:ascii="PT Astra Serif" w:hAnsi="PT Astra Serif"/>
          <w:b/>
          <w:bCs/>
          <w:color w:val="000000"/>
          <w:sz w:val="28"/>
          <w:szCs w:val="28"/>
        </w:rPr>
        <w:t xml:space="preserve"> </w:t>
      </w:r>
      <w:proofErr w:type="gramStart"/>
      <w:r w:rsidR="003D5DCE">
        <w:rPr>
          <w:rFonts w:ascii="PT Astra Serif" w:hAnsi="PT Astra Serif"/>
          <w:b/>
          <w:bCs/>
          <w:color w:val="000000"/>
          <w:sz w:val="28"/>
          <w:szCs w:val="28"/>
        </w:rPr>
        <w:t xml:space="preserve">( </w:t>
      </w:r>
      <w:proofErr w:type="gramEnd"/>
      <w:r w:rsidR="003D5DCE">
        <w:rPr>
          <w:rFonts w:ascii="PT Astra Serif" w:hAnsi="PT Astra Serif"/>
          <w:b/>
          <w:bCs/>
          <w:color w:val="000000"/>
          <w:sz w:val="28"/>
          <w:szCs w:val="28"/>
        </w:rPr>
        <w:t>1</w:t>
      </w:r>
      <w:r w:rsidR="003D5DCE" w:rsidRPr="003D5DCE">
        <w:rPr>
          <w:rFonts w:ascii="PT Astra Serif" w:hAnsi="PT Astra Serif"/>
          <w:b/>
          <w:bCs/>
          <w:color w:val="000000"/>
          <w:sz w:val="28"/>
          <w:szCs w:val="28"/>
        </w:rPr>
        <w:t>10</w:t>
      </w:r>
      <w:r w:rsidR="00A500CD">
        <w:rPr>
          <w:rFonts w:ascii="PT Astra Serif" w:hAnsi="PT Astra Serif"/>
          <w:b/>
          <w:bCs/>
          <w:color w:val="000000"/>
          <w:sz w:val="28"/>
          <w:szCs w:val="28"/>
        </w:rPr>
        <w:t xml:space="preserve"> письменных и 7 устных)</w:t>
      </w:r>
    </w:p>
    <w:p w:rsidR="007B6729" w:rsidRDefault="00DB362A" w:rsidP="007B6729">
      <w:pPr>
        <w:spacing w:line="276" w:lineRule="auto"/>
        <w:ind w:firstLine="709"/>
        <w:jc w:val="both"/>
        <w:rPr>
          <w:sz w:val="28"/>
          <w:szCs w:val="28"/>
        </w:rPr>
      </w:pPr>
      <w:r>
        <w:rPr>
          <w:rFonts w:ascii="PT Astra Serif" w:hAnsi="PT Astra Serif"/>
          <w:b/>
          <w:bCs/>
          <w:color w:val="000000"/>
          <w:sz w:val="28"/>
          <w:szCs w:val="28"/>
        </w:rPr>
        <w:t xml:space="preserve">- </w:t>
      </w:r>
      <w:r w:rsidR="001C77F5" w:rsidRPr="001C77F5">
        <w:rPr>
          <w:rFonts w:ascii="PT Astra Serif" w:hAnsi="PT Astra Serif"/>
          <w:b/>
          <w:bCs/>
          <w:color w:val="000000"/>
          <w:sz w:val="28"/>
          <w:szCs w:val="28"/>
        </w:rPr>
        <w:t>94</w:t>
      </w:r>
      <w:r w:rsidR="00AA79F5">
        <w:rPr>
          <w:rFonts w:ascii="PT Astra Serif" w:hAnsi="PT Astra Serif"/>
          <w:b/>
          <w:bCs/>
          <w:color w:val="000000"/>
          <w:sz w:val="28"/>
          <w:szCs w:val="28"/>
        </w:rPr>
        <w:t xml:space="preserve"> </w:t>
      </w:r>
      <w:r w:rsidR="001C77F5">
        <w:rPr>
          <w:rFonts w:ascii="PT Astra Serif" w:hAnsi="PT Astra Serif"/>
          <w:b/>
          <w:bCs/>
          <w:color w:val="000000"/>
          <w:sz w:val="28"/>
          <w:szCs w:val="28"/>
        </w:rPr>
        <w:t>сообщения</w:t>
      </w:r>
      <w:r w:rsidR="00585311">
        <w:rPr>
          <w:rFonts w:ascii="PT Astra Serif" w:hAnsi="PT Astra Serif"/>
          <w:b/>
          <w:bCs/>
          <w:color w:val="000000"/>
          <w:sz w:val="28"/>
          <w:szCs w:val="28"/>
        </w:rPr>
        <w:t xml:space="preserve"> через платформу «</w:t>
      </w:r>
      <w:proofErr w:type="spellStart"/>
      <w:r w:rsidR="00585311">
        <w:rPr>
          <w:rFonts w:ascii="PT Astra Serif" w:hAnsi="PT Astra Serif"/>
          <w:b/>
          <w:bCs/>
          <w:color w:val="000000"/>
          <w:sz w:val="28"/>
          <w:szCs w:val="28"/>
        </w:rPr>
        <w:t>Госуслуги</w:t>
      </w:r>
      <w:proofErr w:type="spellEnd"/>
      <w:r w:rsidR="00585311">
        <w:rPr>
          <w:rFonts w:ascii="PT Astra Serif" w:hAnsi="PT Astra Serif"/>
          <w:b/>
          <w:bCs/>
          <w:color w:val="000000"/>
          <w:sz w:val="28"/>
          <w:szCs w:val="28"/>
        </w:rPr>
        <w:t>. Решаем вместе»</w:t>
      </w:r>
      <w:r w:rsidR="00B65E54">
        <w:rPr>
          <w:rFonts w:ascii="PT Astra Serif" w:hAnsi="PT Astra Serif"/>
          <w:b/>
          <w:bCs/>
          <w:color w:val="000000"/>
          <w:sz w:val="28"/>
          <w:szCs w:val="28"/>
        </w:rPr>
        <w:t xml:space="preserve">. </w:t>
      </w:r>
      <w:r w:rsidR="00585311" w:rsidRPr="00A2469C">
        <w:rPr>
          <w:rFonts w:ascii="PT Astra Serif" w:hAnsi="PT Astra Serif"/>
          <w:bCs/>
          <w:color w:val="000000"/>
          <w:sz w:val="28"/>
          <w:szCs w:val="28"/>
        </w:rPr>
        <w:t>К</w:t>
      </w:r>
      <w:r w:rsidR="001C2F5F" w:rsidRPr="00A2469C">
        <w:rPr>
          <w:rFonts w:ascii="PT Astra Serif" w:hAnsi="PT Astra Serif"/>
          <w:bCs/>
          <w:color w:val="000000"/>
          <w:sz w:val="28"/>
          <w:szCs w:val="28"/>
        </w:rPr>
        <w:t>оличество обращений</w:t>
      </w:r>
      <w:r w:rsidR="004D6932" w:rsidRPr="00A2469C">
        <w:rPr>
          <w:rFonts w:ascii="PT Astra Serif" w:hAnsi="PT Astra Serif"/>
          <w:bCs/>
          <w:color w:val="000000"/>
          <w:sz w:val="28"/>
          <w:szCs w:val="28"/>
        </w:rPr>
        <w:t xml:space="preserve"> и сообщений</w:t>
      </w:r>
      <w:r w:rsidR="00C441A3" w:rsidRPr="00A2469C">
        <w:rPr>
          <w:rFonts w:ascii="PT Astra Serif" w:hAnsi="PT Astra Serif"/>
          <w:bCs/>
          <w:color w:val="000000"/>
          <w:sz w:val="28"/>
          <w:szCs w:val="28"/>
        </w:rPr>
        <w:t>,</w:t>
      </w:r>
      <w:r w:rsidR="004D6932" w:rsidRPr="00A2469C">
        <w:rPr>
          <w:rFonts w:ascii="PT Astra Serif" w:hAnsi="PT Astra Serif"/>
          <w:bCs/>
          <w:color w:val="000000"/>
          <w:sz w:val="28"/>
          <w:szCs w:val="28"/>
        </w:rPr>
        <w:t xml:space="preserve"> </w:t>
      </w:r>
      <w:r w:rsidR="00580016" w:rsidRPr="00A2469C">
        <w:rPr>
          <w:rFonts w:ascii="PT Astra Serif" w:hAnsi="PT Astra Serif"/>
          <w:bCs/>
          <w:color w:val="000000"/>
          <w:sz w:val="28"/>
          <w:szCs w:val="28"/>
        </w:rPr>
        <w:t xml:space="preserve"> поступивших за 1</w:t>
      </w:r>
      <w:r w:rsidR="003D5DCE" w:rsidRPr="00A2469C">
        <w:rPr>
          <w:rFonts w:ascii="PT Astra Serif" w:hAnsi="PT Astra Serif"/>
          <w:bCs/>
          <w:color w:val="000000"/>
          <w:sz w:val="28"/>
          <w:szCs w:val="28"/>
        </w:rPr>
        <w:t>2</w:t>
      </w:r>
      <w:r w:rsidR="00E00377" w:rsidRPr="00A2469C">
        <w:rPr>
          <w:rFonts w:ascii="PT Astra Serif" w:hAnsi="PT Astra Serif"/>
          <w:bCs/>
          <w:color w:val="000000"/>
          <w:sz w:val="28"/>
          <w:szCs w:val="28"/>
        </w:rPr>
        <w:t xml:space="preserve"> месяцев </w:t>
      </w:r>
      <w:r w:rsidR="00EA2459" w:rsidRPr="00A2469C">
        <w:rPr>
          <w:rFonts w:ascii="PT Astra Serif" w:hAnsi="PT Astra Serif"/>
          <w:bCs/>
          <w:color w:val="000000"/>
          <w:sz w:val="28"/>
          <w:szCs w:val="28"/>
        </w:rPr>
        <w:t>2023</w:t>
      </w:r>
      <w:r w:rsidR="00585311" w:rsidRPr="00A2469C">
        <w:rPr>
          <w:rFonts w:ascii="PT Astra Serif" w:hAnsi="PT Astra Serif"/>
          <w:bCs/>
          <w:color w:val="000000"/>
          <w:sz w:val="28"/>
          <w:szCs w:val="28"/>
        </w:rPr>
        <w:t xml:space="preserve"> год</w:t>
      </w:r>
      <w:r w:rsidR="00EA2459" w:rsidRPr="00A2469C">
        <w:rPr>
          <w:rFonts w:ascii="PT Astra Serif" w:hAnsi="PT Astra Serif"/>
          <w:bCs/>
          <w:color w:val="000000"/>
          <w:sz w:val="28"/>
          <w:szCs w:val="28"/>
        </w:rPr>
        <w:t>а</w:t>
      </w:r>
      <w:r w:rsidR="00A500CD" w:rsidRPr="00A2469C">
        <w:rPr>
          <w:rFonts w:ascii="PT Astra Serif" w:hAnsi="PT Astra Serif"/>
          <w:bCs/>
          <w:color w:val="000000"/>
          <w:sz w:val="28"/>
          <w:szCs w:val="28"/>
        </w:rPr>
        <w:t>,</w:t>
      </w:r>
      <w:r w:rsidR="00245E62" w:rsidRPr="00A2469C">
        <w:rPr>
          <w:rFonts w:ascii="PT Astra Serif" w:hAnsi="PT Astra Serif"/>
          <w:bCs/>
          <w:color w:val="000000"/>
          <w:sz w:val="28"/>
          <w:szCs w:val="28"/>
        </w:rPr>
        <w:t xml:space="preserve"> увеличилось на </w:t>
      </w:r>
      <w:r w:rsidR="00A2469C" w:rsidRPr="00A2469C">
        <w:rPr>
          <w:rFonts w:ascii="PT Astra Serif" w:hAnsi="PT Astra Serif"/>
          <w:b/>
          <w:bCs/>
          <w:color w:val="000000"/>
          <w:sz w:val="28"/>
          <w:szCs w:val="28"/>
        </w:rPr>
        <w:t>3,3</w:t>
      </w:r>
      <w:r w:rsidR="00245E62" w:rsidRPr="00A2469C">
        <w:rPr>
          <w:rFonts w:ascii="PT Astra Serif" w:hAnsi="PT Astra Serif"/>
          <w:b/>
          <w:bCs/>
          <w:color w:val="000000"/>
          <w:sz w:val="28"/>
          <w:szCs w:val="28"/>
        </w:rPr>
        <w:t xml:space="preserve"> %</w:t>
      </w:r>
      <w:r w:rsidR="00245E62" w:rsidRPr="00A2469C">
        <w:rPr>
          <w:rFonts w:ascii="PT Astra Serif" w:hAnsi="PT Astra Serif"/>
          <w:bCs/>
          <w:color w:val="000000"/>
          <w:sz w:val="28"/>
          <w:szCs w:val="28"/>
        </w:rPr>
        <w:t xml:space="preserve">  по сравнению с </w:t>
      </w:r>
      <w:r w:rsidR="00B65E54" w:rsidRPr="00A2469C">
        <w:rPr>
          <w:rFonts w:ascii="PT Astra Serif" w:hAnsi="PT Astra Serif"/>
          <w:bCs/>
          <w:color w:val="000000"/>
          <w:sz w:val="28"/>
          <w:szCs w:val="28"/>
        </w:rPr>
        <w:t xml:space="preserve"> </w:t>
      </w:r>
      <w:r w:rsidR="00A2469C" w:rsidRPr="00A2469C">
        <w:rPr>
          <w:rFonts w:ascii="PT Astra Serif" w:hAnsi="PT Astra Serif"/>
          <w:bCs/>
          <w:color w:val="000000"/>
          <w:sz w:val="28"/>
          <w:szCs w:val="28"/>
        </w:rPr>
        <w:t xml:space="preserve">2022 годом </w:t>
      </w:r>
      <w:r w:rsidRPr="00A2469C">
        <w:rPr>
          <w:rFonts w:ascii="PT Astra Serif" w:hAnsi="PT Astra Serif"/>
          <w:bCs/>
          <w:color w:val="000000"/>
          <w:sz w:val="28"/>
          <w:szCs w:val="28"/>
        </w:rPr>
        <w:t xml:space="preserve"> (</w:t>
      </w:r>
      <w:r w:rsidR="00B65E54" w:rsidRPr="00A2469C">
        <w:rPr>
          <w:rFonts w:ascii="PT Astra Serif" w:hAnsi="PT Astra Serif"/>
          <w:bCs/>
          <w:color w:val="000000"/>
          <w:sz w:val="28"/>
          <w:szCs w:val="28"/>
        </w:rPr>
        <w:t xml:space="preserve">2022 год – </w:t>
      </w:r>
      <w:r w:rsidR="00A2469C" w:rsidRPr="00A2469C">
        <w:rPr>
          <w:rFonts w:ascii="PT Astra Serif" w:hAnsi="PT Astra Serif"/>
          <w:bCs/>
          <w:color w:val="000000"/>
          <w:sz w:val="28"/>
          <w:szCs w:val="28"/>
        </w:rPr>
        <w:t>204</w:t>
      </w:r>
      <w:r w:rsidR="003D6482" w:rsidRPr="00A2469C">
        <w:rPr>
          <w:rFonts w:ascii="PT Astra Serif" w:hAnsi="PT Astra Serif"/>
          <w:bCs/>
          <w:color w:val="000000"/>
          <w:sz w:val="28"/>
          <w:szCs w:val="28"/>
        </w:rPr>
        <w:t xml:space="preserve"> обращения</w:t>
      </w:r>
      <w:r w:rsidR="00B65E54" w:rsidRPr="00A2469C">
        <w:rPr>
          <w:rFonts w:ascii="PT Astra Serif" w:hAnsi="PT Astra Serif"/>
          <w:bCs/>
          <w:color w:val="000000"/>
          <w:sz w:val="28"/>
          <w:szCs w:val="28"/>
        </w:rPr>
        <w:t>).</w:t>
      </w:r>
      <w:r w:rsidR="007B6729" w:rsidRPr="007B6729">
        <w:rPr>
          <w:sz w:val="28"/>
          <w:szCs w:val="28"/>
        </w:rPr>
        <w:t xml:space="preserve"> </w:t>
      </w:r>
    </w:p>
    <w:p w:rsidR="007B6729" w:rsidRDefault="007B6729" w:rsidP="007B6729">
      <w:pPr>
        <w:spacing w:line="276" w:lineRule="auto"/>
        <w:ind w:firstLine="709"/>
        <w:jc w:val="both"/>
        <w:rPr>
          <w:rFonts w:ascii="PT Astra Serif" w:hAnsi="PT Astra Serif"/>
          <w:sz w:val="28"/>
          <w:szCs w:val="28"/>
        </w:rPr>
      </w:pPr>
      <w:r>
        <w:rPr>
          <w:sz w:val="28"/>
          <w:szCs w:val="28"/>
        </w:rPr>
        <w:t>Увеличение количества поступивших обращений в Администрацию муниципального образования «Радищевский район» произошло в связи с новой формой работы с гражданами – Платформа обратной связи, которая всё больше становится популярной среди населения.</w:t>
      </w:r>
    </w:p>
    <w:p w:rsidR="001C2F5F" w:rsidRDefault="001C2F5F" w:rsidP="00C441A3">
      <w:pPr>
        <w:autoSpaceDE w:val="0"/>
        <w:autoSpaceDN w:val="0"/>
        <w:adjustRightInd w:val="0"/>
        <w:spacing w:line="276" w:lineRule="auto"/>
        <w:ind w:firstLine="709"/>
        <w:jc w:val="both"/>
        <w:rPr>
          <w:rFonts w:ascii="PT Astra Serif" w:hAnsi="PT Astra Serif"/>
          <w:bCs/>
          <w:color w:val="000000"/>
          <w:sz w:val="28"/>
          <w:szCs w:val="28"/>
        </w:rPr>
      </w:pPr>
    </w:p>
    <w:p w:rsidR="00D16221" w:rsidRPr="00CB6655" w:rsidRDefault="00424E38" w:rsidP="00CB6655">
      <w:pPr>
        <w:autoSpaceDE w:val="0"/>
        <w:autoSpaceDN w:val="0"/>
        <w:adjustRightInd w:val="0"/>
        <w:spacing w:line="276" w:lineRule="auto"/>
        <w:ind w:firstLine="709"/>
        <w:jc w:val="both"/>
        <w:rPr>
          <w:rFonts w:ascii="PT Astra Serif" w:hAnsi="PT Astra Serif"/>
          <w:bCs/>
          <w:color w:val="000000"/>
          <w:sz w:val="28"/>
          <w:szCs w:val="28"/>
        </w:rPr>
      </w:pPr>
      <w:r>
        <w:rPr>
          <w:rFonts w:ascii="PT Astra Serif" w:hAnsi="PT Astra Serif"/>
          <w:bCs/>
          <w:color w:val="000000"/>
          <w:sz w:val="28"/>
          <w:szCs w:val="28"/>
        </w:rPr>
        <w:t>Н</w:t>
      </w:r>
      <w:r w:rsidR="00A500CD">
        <w:rPr>
          <w:rFonts w:ascii="PT Astra Serif" w:hAnsi="PT Astra Serif"/>
          <w:bCs/>
          <w:color w:val="000000"/>
          <w:sz w:val="28"/>
          <w:szCs w:val="28"/>
        </w:rPr>
        <w:t>епосредственно в Администрацию муниципального образования «Радищевск</w:t>
      </w:r>
      <w:r w:rsidR="00D46D6D">
        <w:rPr>
          <w:rFonts w:ascii="PT Astra Serif" w:hAnsi="PT Astra Serif"/>
          <w:bCs/>
          <w:color w:val="000000"/>
          <w:sz w:val="28"/>
          <w:szCs w:val="28"/>
        </w:rPr>
        <w:t xml:space="preserve">ий район» </w:t>
      </w:r>
      <w:r w:rsidR="003D5DCE">
        <w:rPr>
          <w:rFonts w:ascii="PT Astra Serif" w:hAnsi="PT Astra Serif"/>
          <w:bCs/>
          <w:color w:val="000000"/>
          <w:sz w:val="28"/>
          <w:szCs w:val="28"/>
        </w:rPr>
        <w:t>поступило 5</w:t>
      </w:r>
      <w:r w:rsidR="003D5DCE" w:rsidRPr="003D5DCE">
        <w:rPr>
          <w:rFonts w:ascii="PT Astra Serif" w:hAnsi="PT Astra Serif"/>
          <w:bCs/>
          <w:color w:val="000000"/>
          <w:sz w:val="28"/>
          <w:szCs w:val="28"/>
        </w:rPr>
        <w:t>9</w:t>
      </w:r>
      <w:r w:rsidR="003D5DCE">
        <w:rPr>
          <w:rFonts w:ascii="PT Astra Serif" w:hAnsi="PT Astra Serif"/>
          <w:bCs/>
          <w:color w:val="000000"/>
          <w:sz w:val="28"/>
          <w:szCs w:val="28"/>
        </w:rPr>
        <w:t xml:space="preserve"> обращений, 4</w:t>
      </w:r>
      <w:r w:rsidR="003D5DCE" w:rsidRPr="003D5DCE">
        <w:rPr>
          <w:rFonts w:ascii="PT Astra Serif" w:hAnsi="PT Astra Serif"/>
          <w:bCs/>
          <w:color w:val="000000"/>
          <w:sz w:val="28"/>
          <w:szCs w:val="28"/>
        </w:rPr>
        <w:t>5</w:t>
      </w:r>
      <w:r w:rsidR="00A2469C">
        <w:rPr>
          <w:rFonts w:ascii="PT Astra Serif" w:hAnsi="PT Astra Serif"/>
          <w:bCs/>
          <w:color w:val="000000"/>
          <w:sz w:val="28"/>
          <w:szCs w:val="28"/>
        </w:rPr>
        <w:t xml:space="preserve"> обращений</w:t>
      </w:r>
      <w:r w:rsidR="00A500CD">
        <w:rPr>
          <w:rFonts w:ascii="PT Astra Serif" w:hAnsi="PT Astra Serif"/>
          <w:bCs/>
          <w:color w:val="000000"/>
          <w:sz w:val="28"/>
          <w:szCs w:val="28"/>
        </w:rPr>
        <w:t xml:space="preserve"> были перенаправлены из вышестоящих организаций, </w:t>
      </w:r>
      <w:r w:rsidR="00F3371D">
        <w:rPr>
          <w:rFonts w:ascii="PT Astra Serif" w:hAnsi="PT Astra Serif"/>
          <w:bCs/>
          <w:color w:val="000000"/>
          <w:sz w:val="28"/>
          <w:szCs w:val="28"/>
        </w:rPr>
        <w:t>13</w:t>
      </w:r>
      <w:r>
        <w:rPr>
          <w:rFonts w:ascii="PT Astra Serif" w:hAnsi="PT Astra Serif"/>
          <w:bCs/>
          <w:color w:val="000000"/>
          <w:sz w:val="28"/>
          <w:szCs w:val="28"/>
        </w:rPr>
        <w:t xml:space="preserve"> обращений </w:t>
      </w:r>
      <w:r w:rsidR="00A500CD">
        <w:rPr>
          <w:rFonts w:ascii="PT Astra Serif" w:hAnsi="PT Astra Serif"/>
          <w:bCs/>
          <w:color w:val="000000"/>
          <w:sz w:val="28"/>
          <w:szCs w:val="28"/>
        </w:rPr>
        <w:t>из прокуратуры Радищевского района</w:t>
      </w:r>
      <w:r>
        <w:rPr>
          <w:rFonts w:ascii="PT Astra Serif" w:hAnsi="PT Astra Serif"/>
          <w:bCs/>
          <w:color w:val="000000"/>
          <w:sz w:val="28"/>
          <w:szCs w:val="28"/>
        </w:rPr>
        <w:t>.</w:t>
      </w:r>
      <w:r w:rsidR="00A500CD">
        <w:rPr>
          <w:rFonts w:ascii="PT Astra Serif" w:hAnsi="PT Astra Serif"/>
          <w:bCs/>
          <w:color w:val="000000"/>
          <w:sz w:val="28"/>
          <w:szCs w:val="28"/>
        </w:rPr>
        <w:t xml:space="preserve"> </w:t>
      </w:r>
    </w:p>
    <w:p w:rsidR="007B6729" w:rsidRDefault="007B6729" w:rsidP="00C441A3">
      <w:pPr>
        <w:autoSpaceDE w:val="0"/>
        <w:autoSpaceDN w:val="0"/>
        <w:adjustRightInd w:val="0"/>
        <w:spacing w:line="276" w:lineRule="auto"/>
        <w:ind w:firstLine="708"/>
        <w:jc w:val="center"/>
        <w:rPr>
          <w:rFonts w:ascii="PT Astra Serif" w:hAnsi="PT Astra Serif"/>
          <w:b/>
          <w:bCs/>
          <w:i/>
          <w:sz w:val="36"/>
          <w:szCs w:val="36"/>
          <w:u w:val="single"/>
        </w:rPr>
      </w:pPr>
    </w:p>
    <w:p w:rsidR="007E031E" w:rsidRDefault="007E031E" w:rsidP="00C441A3">
      <w:pPr>
        <w:autoSpaceDE w:val="0"/>
        <w:autoSpaceDN w:val="0"/>
        <w:adjustRightInd w:val="0"/>
        <w:spacing w:line="276" w:lineRule="auto"/>
        <w:ind w:firstLine="708"/>
        <w:jc w:val="center"/>
        <w:rPr>
          <w:rFonts w:ascii="PT Astra Serif" w:hAnsi="PT Astra Serif"/>
          <w:b/>
          <w:bCs/>
          <w:i/>
          <w:sz w:val="36"/>
          <w:szCs w:val="36"/>
          <w:u w:val="single"/>
        </w:rPr>
      </w:pPr>
      <w:r w:rsidRPr="00A500CD">
        <w:rPr>
          <w:rFonts w:ascii="PT Astra Serif" w:hAnsi="PT Astra Serif"/>
          <w:b/>
          <w:bCs/>
          <w:i/>
          <w:sz w:val="36"/>
          <w:szCs w:val="36"/>
          <w:u w:val="single"/>
        </w:rPr>
        <w:t>География поступления обращений</w:t>
      </w:r>
      <w:r w:rsidR="00A500CD" w:rsidRPr="00A500CD">
        <w:rPr>
          <w:rFonts w:ascii="PT Astra Serif" w:hAnsi="PT Astra Serif"/>
          <w:b/>
          <w:bCs/>
          <w:i/>
          <w:sz w:val="36"/>
          <w:szCs w:val="36"/>
          <w:u w:val="single"/>
        </w:rPr>
        <w:t xml:space="preserve"> в разрезе муниципальных образований:</w:t>
      </w:r>
    </w:p>
    <w:p w:rsidR="007B6729" w:rsidRPr="00A500CD" w:rsidRDefault="007B6729" w:rsidP="00C441A3">
      <w:pPr>
        <w:autoSpaceDE w:val="0"/>
        <w:autoSpaceDN w:val="0"/>
        <w:adjustRightInd w:val="0"/>
        <w:spacing w:line="276" w:lineRule="auto"/>
        <w:ind w:firstLine="708"/>
        <w:jc w:val="center"/>
        <w:rPr>
          <w:rFonts w:ascii="PT Astra Serif" w:hAnsi="PT Astra Serif"/>
          <w:b/>
          <w:bCs/>
          <w:i/>
          <w:sz w:val="36"/>
          <w:szCs w:val="36"/>
          <w:u w:val="single"/>
        </w:rPr>
      </w:pPr>
    </w:p>
    <w:p w:rsidR="007E031E" w:rsidRPr="00A500CD" w:rsidRDefault="007E031E" w:rsidP="00C441A3">
      <w:pPr>
        <w:autoSpaceDE w:val="0"/>
        <w:autoSpaceDN w:val="0"/>
        <w:adjustRightInd w:val="0"/>
        <w:spacing w:line="276" w:lineRule="auto"/>
        <w:jc w:val="both"/>
        <w:rPr>
          <w:rFonts w:ascii="PT Astra Serif" w:hAnsi="PT Astra Serif"/>
          <w:b/>
          <w:bCs/>
          <w:sz w:val="28"/>
          <w:szCs w:val="28"/>
        </w:rPr>
      </w:pPr>
      <w:r w:rsidRPr="00A500CD">
        <w:rPr>
          <w:rFonts w:ascii="PT Astra Serif" w:hAnsi="PT Astra Serif"/>
          <w:b/>
          <w:bCs/>
          <w:sz w:val="28"/>
          <w:szCs w:val="28"/>
        </w:rPr>
        <w:t>от жителей Радищевского городского поселения –</w:t>
      </w:r>
      <w:r w:rsidR="00A83591" w:rsidRPr="00A500CD">
        <w:rPr>
          <w:rFonts w:ascii="PT Astra Serif" w:hAnsi="PT Astra Serif"/>
          <w:b/>
          <w:bCs/>
          <w:sz w:val="28"/>
          <w:szCs w:val="28"/>
        </w:rPr>
        <w:t xml:space="preserve"> </w:t>
      </w:r>
      <w:r w:rsidR="0074004B">
        <w:rPr>
          <w:rFonts w:ascii="PT Astra Serif" w:hAnsi="PT Astra Serif"/>
          <w:b/>
          <w:bCs/>
          <w:sz w:val="28"/>
          <w:szCs w:val="28"/>
        </w:rPr>
        <w:t>87</w:t>
      </w:r>
      <w:r w:rsidR="00AA79F5" w:rsidRPr="00A500CD">
        <w:rPr>
          <w:rFonts w:ascii="PT Astra Serif" w:hAnsi="PT Astra Serif"/>
          <w:b/>
          <w:bCs/>
          <w:sz w:val="28"/>
          <w:szCs w:val="28"/>
        </w:rPr>
        <w:t xml:space="preserve"> </w:t>
      </w:r>
      <w:r w:rsidRPr="00A500CD">
        <w:rPr>
          <w:rFonts w:ascii="PT Astra Serif" w:hAnsi="PT Astra Serif"/>
          <w:b/>
          <w:bCs/>
          <w:sz w:val="28"/>
          <w:szCs w:val="28"/>
        </w:rPr>
        <w:t>обращени</w:t>
      </w:r>
      <w:r w:rsidR="00245E62" w:rsidRPr="00A500CD">
        <w:rPr>
          <w:rFonts w:ascii="PT Astra Serif" w:hAnsi="PT Astra Serif"/>
          <w:b/>
          <w:bCs/>
          <w:sz w:val="28"/>
          <w:szCs w:val="28"/>
        </w:rPr>
        <w:t>й;</w:t>
      </w:r>
      <w:r w:rsidRPr="00A500CD">
        <w:rPr>
          <w:rFonts w:ascii="PT Astra Serif" w:hAnsi="PT Astra Serif"/>
          <w:b/>
          <w:bCs/>
          <w:sz w:val="28"/>
          <w:szCs w:val="28"/>
        </w:rPr>
        <w:t xml:space="preserve"> </w:t>
      </w:r>
    </w:p>
    <w:p w:rsidR="00A2469C" w:rsidRPr="00A500CD" w:rsidRDefault="00A2469C" w:rsidP="00A2469C">
      <w:pPr>
        <w:autoSpaceDE w:val="0"/>
        <w:autoSpaceDN w:val="0"/>
        <w:adjustRightInd w:val="0"/>
        <w:spacing w:line="276" w:lineRule="auto"/>
        <w:jc w:val="both"/>
        <w:rPr>
          <w:rFonts w:ascii="PT Astra Serif" w:hAnsi="PT Astra Serif"/>
          <w:bCs/>
          <w:sz w:val="28"/>
          <w:szCs w:val="28"/>
        </w:rPr>
      </w:pPr>
      <w:r w:rsidRPr="00A500CD">
        <w:rPr>
          <w:rFonts w:ascii="PT Astra Serif" w:hAnsi="PT Astra Serif"/>
          <w:bCs/>
          <w:sz w:val="28"/>
          <w:szCs w:val="28"/>
        </w:rPr>
        <w:t xml:space="preserve">от жителей </w:t>
      </w:r>
      <w:r w:rsidRPr="00A500CD">
        <w:rPr>
          <w:rFonts w:ascii="PT Astra Serif" w:hAnsi="PT Astra Serif"/>
          <w:b/>
          <w:bCs/>
          <w:sz w:val="28"/>
          <w:szCs w:val="28"/>
        </w:rPr>
        <w:t>Октябрьского сельского поселения</w:t>
      </w:r>
      <w:r w:rsidRPr="00A500CD">
        <w:rPr>
          <w:rFonts w:ascii="PT Astra Serif" w:hAnsi="PT Astra Serif"/>
          <w:bCs/>
          <w:sz w:val="28"/>
          <w:szCs w:val="28"/>
        </w:rPr>
        <w:t xml:space="preserve"> – </w:t>
      </w:r>
      <w:r>
        <w:rPr>
          <w:rFonts w:ascii="PT Astra Serif" w:hAnsi="PT Astra Serif"/>
          <w:b/>
          <w:bCs/>
          <w:sz w:val="28"/>
          <w:szCs w:val="28"/>
        </w:rPr>
        <w:t>48</w:t>
      </w:r>
      <w:r w:rsidRPr="00A500CD">
        <w:rPr>
          <w:rFonts w:ascii="PT Astra Serif" w:hAnsi="PT Astra Serif"/>
          <w:b/>
          <w:bCs/>
          <w:sz w:val="28"/>
          <w:szCs w:val="28"/>
        </w:rPr>
        <w:t xml:space="preserve"> обращений;</w:t>
      </w:r>
      <w:r w:rsidRPr="00A500CD">
        <w:rPr>
          <w:rFonts w:ascii="PT Astra Serif" w:hAnsi="PT Astra Serif"/>
          <w:bCs/>
          <w:sz w:val="28"/>
          <w:szCs w:val="28"/>
        </w:rPr>
        <w:t xml:space="preserve"> </w:t>
      </w:r>
    </w:p>
    <w:p w:rsidR="007E031E" w:rsidRPr="00A500CD" w:rsidRDefault="007E031E" w:rsidP="00C441A3">
      <w:pPr>
        <w:autoSpaceDE w:val="0"/>
        <w:autoSpaceDN w:val="0"/>
        <w:adjustRightInd w:val="0"/>
        <w:spacing w:line="276" w:lineRule="auto"/>
        <w:jc w:val="both"/>
        <w:rPr>
          <w:rFonts w:ascii="PT Astra Serif" w:hAnsi="PT Astra Serif"/>
          <w:b/>
          <w:bCs/>
          <w:sz w:val="28"/>
          <w:szCs w:val="28"/>
        </w:rPr>
      </w:pPr>
      <w:r w:rsidRPr="00A2469C">
        <w:rPr>
          <w:rFonts w:ascii="PT Astra Serif" w:hAnsi="PT Astra Serif"/>
          <w:bCs/>
          <w:sz w:val="28"/>
          <w:szCs w:val="28"/>
        </w:rPr>
        <w:lastRenderedPageBreak/>
        <w:t>от жителей</w:t>
      </w:r>
      <w:r w:rsidRPr="00A500CD">
        <w:rPr>
          <w:rFonts w:ascii="PT Astra Serif" w:hAnsi="PT Astra Serif"/>
          <w:b/>
          <w:bCs/>
          <w:sz w:val="28"/>
          <w:szCs w:val="28"/>
        </w:rPr>
        <w:t xml:space="preserve"> Калиновского сельского поселения –</w:t>
      </w:r>
      <w:r w:rsidR="0074004B">
        <w:rPr>
          <w:rFonts w:ascii="PT Astra Serif" w:hAnsi="PT Astra Serif"/>
          <w:b/>
          <w:bCs/>
          <w:sz w:val="28"/>
          <w:szCs w:val="28"/>
        </w:rPr>
        <w:t xml:space="preserve"> 30</w:t>
      </w:r>
      <w:r w:rsidR="00A83591" w:rsidRPr="00A500CD">
        <w:rPr>
          <w:rFonts w:ascii="PT Astra Serif" w:hAnsi="PT Astra Serif"/>
          <w:b/>
          <w:bCs/>
          <w:sz w:val="28"/>
          <w:szCs w:val="28"/>
        </w:rPr>
        <w:t xml:space="preserve"> </w:t>
      </w:r>
      <w:r w:rsidRPr="00A500CD">
        <w:rPr>
          <w:rFonts w:ascii="PT Astra Serif" w:hAnsi="PT Astra Serif"/>
          <w:b/>
          <w:bCs/>
          <w:sz w:val="28"/>
          <w:szCs w:val="28"/>
        </w:rPr>
        <w:t>обращений</w:t>
      </w:r>
      <w:r w:rsidR="00245E62" w:rsidRPr="00A500CD">
        <w:rPr>
          <w:rFonts w:ascii="PT Astra Serif" w:hAnsi="PT Astra Serif"/>
          <w:b/>
          <w:bCs/>
          <w:sz w:val="28"/>
          <w:szCs w:val="28"/>
        </w:rPr>
        <w:t>;</w:t>
      </w:r>
      <w:r w:rsidRPr="00A500CD">
        <w:rPr>
          <w:rFonts w:ascii="PT Astra Serif" w:hAnsi="PT Astra Serif"/>
          <w:b/>
          <w:bCs/>
          <w:sz w:val="28"/>
          <w:szCs w:val="28"/>
        </w:rPr>
        <w:t xml:space="preserve"> </w:t>
      </w:r>
    </w:p>
    <w:p w:rsidR="007E031E" w:rsidRPr="00A500CD" w:rsidRDefault="007E031E" w:rsidP="00C441A3">
      <w:pPr>
        <w:autoSpaceDE w:val="0"/>
        <w:autoSpaceDN w:val="0"/>
        <w:adjustRightInd w:val="0"/>
        <w:spacing w:line="276" w:lineRule="auto"/>
        <w:jc w:val="both"/>
        <w:rPr>
          <w:rFonts w:ascii="PT Astra Serif" w:hAnsi="PT Astra Serif"/>
          <w:bCs/>
          <w:sz w:val="28"/>
          <w:szCs w:val="28"/>
        </w:rPr>
      </w:pPr>
      <w:r w:rsidRPr="00A500CD">
        <w:rPr>
          <w:rFonts w:ascii="PT Astra Serif" w:hAnsi="PT Astra Serif"/>
          <w:bCs/>
          <w:sz w:val="28"/>
          <w:szCs w:val="28"/>
        </w:rPr>
        <w:t xml:space="preserve">от жителей </w:t>
      </w:r>
      <w:proofErr w:type="spellStart"/>
      <w:r w:rsidRPr="00A500CD">
        <w:rPr>
          <w:rFonts w:ascii="PT Astra Serif" w:hAnsi="PT Astra Serif"/>
          <w:b/>
          <w:bCs/>
          <w:sz w:val="28"/>
          <w:szCs w:val="28"/>
        </w:rPr>
        <w:t>Ореховского</w:t>
      </w:r>
      <w:proofErr w:type="spellEnd"/>
      <w:r w:rsidRPr="00A500CD">
        <w:rPr>
          <w:rFonts w:ascii="PT Astra Serif" w:hAnsi="PT Astra Serif"/>
          <w:b/>
          <w:bCs/>
          <w:sz w:val="28"/>
          <w:szCs w:val="28"/>
        </w:rPr>
        <w:t xml:space="preserve"> сельского поселения</w:t>
      </w:r>
      <w:r w:rsidRPr="00A500CD">
        <w:rPr>
          <w:rFonts w:ascii="PT Astra Serif" w:hAnsi="PT Astra Serif"/>
          <w:bCs/>
          <w:sz w:val="28"/>
          <w:szCs w:val="28"/>
        </w:rPr>
        <w:t xml:space="preserve"> – </w:t>
      </w:r>
      <w:r w:rsidR="0074004B">
        <w:rPr>
          <w:rFonts w:ascii="PT Astra Serif" w:hAnsi="PT Astra Serif"/>
          <w:b/>
          <w:bCs/>
          <w:sz w:val="28"/>
          <w:szCs w:val="28"/>
        </w:rPr>
        <w:t>16</w:t>
      </w:r>
      <w:r w:rsidR="00A2469C">
        <w:rPr>
          <w:rFonts w:ascii="PT Astra Serif" w:hAnsi="PT Astra Serif"/>
          <w:b/>
          <w:bCs/>
          <w:sz w:val="28"/>
          <w:szCs w:val="28"/>
        </w:rPr>
        <w:t xml:space="preserve"> обращений</w:t>
      </w:r>
      <w:r w:rsidR="00245E62" w:rsidRPr="00A500CD">
        <w:rPr>
          <w:rFonts w:ascii="PT Astra Serif" w:hAnsi="PT Astra Serif"/>
          <w:b/>
          <w:bCs/>
          <w:sz w:val="28"/>
          <w:szCs w:val="28"/>
        </w:rPr>
        <w:t>;</w:t>
      </w:r>
      <w:r w:rsidRPr="00A500CD">
        <w:rPr>
          <w:rFonts w:ascii="PT Astra Serif" w:hAnsi="PT Astra Serif"/>
          <w:bCs/>
          <w:sz w:val="28"/>
          <w:szCs w:val="28"/>
        </w:rPr>
        <w:t xml:space="preserve"> </w:t>
      </w:r>
    </w:p>
    <w:p w:rsidR="007E031E" w:rsidRPr="00A500CD" w:rsidRDefault="007E031E" w:rsidP="00C441A3">
      <w:pPr>
        <w:autoSpaceDE w:val="0"/>
        <w:autoSpaceDN w:val="0"/>
        <w:adjustRightInd w:val="0"/>
        <w:spacing w:line="276" w:lineRule="auto"/>
        <w:jc w:val="both"/>
        <w:rPr>
          <w:rFonts w:ascii="PT Astra Serif" w:hAnsi="PT Astra Serif"/>
          <w:bCs/>
          <w:sz w:val="28"/>
          <w:szCs w:val="28"/>
        </w:rPr>
      </w:pPr>
      <w:r w:rsidRPr="00A500CD">
        <w:rPr>
          <w:rFonts w:ascii="PT Astra Serif" w:hAnsi="PT Astra Serif"/>
          <w:bCs/>
          <w:sz w:val="28"/>
          <w:szCs w:val="28"/>
        </w:rPr>
        <w:t xml:space="preserve">от жителей </w:t>
      </w:r>
      <w:r w:rsidRPr="00A500CD">
        <w:rPr>
          <w:rFonts w:ascii="PT Astra Serif" w:hAnsi="PT Astra Serif"/>
          <w:b/>
          <w:bCs/>
          <w:sz w:val="28"/>
          <w:szCs w:val="28"/>
        </w:rPr>
        <w:t>Дмитриевского сельского поселения</w:t>
      </w:r>
      <w:r w:rsidRPr="00A500CD">
        <w:rPr>
          <w:rFonts w:ascii="PT Astra Serif" w:hAnsi="PT Astra Serif"/>
          <w:bCs/>
          <w:sz w:val="28"/>
          <w:szCs w:val="28"/>
        </w:rPr>
        <w:t xml:space="preserve"> – </w:t>
      </w:r>
      <w:r w:rsidR="00701176" w:rsidRPr="00A500CD">
        <w:rPr>
          <w:rFonts w:ascii="PT Astra Serif" w:hAnsi="PT Astra Serif"/>
          <w:b/>
          <w:bCs/>
          <w:sz w:val="28"/>
          <w:szCs w:val="28"/>
        </w:rPr>
        <w:t>8</w:t>
      </w:r>
      <w:r w:rsidR="00A2469C">
        <w:rPr>
          <w:rFonts w:ascii="PT Astra Serif" w:hAnsi="PT Astra Serif"/>
          <w:b/>
          <w:bCs/>
          <w:sz w:val="28"/>
          <w:szCs w:val="28"/>
        </w:rPr>
        <w:t xml:space="preserve"> обращений</w:t>
      </w:r>
      <w:r w:rsidR="00DB362A" w:rsidRPr="00A500CD">
        <w:rPr>
          <w:rFonts w:ascii="PT Astra Serif" w:hAnsi="PT Astra Serif"/>
          <w:b/>
          <w:bCs/>
          <w:sz w:val="28"/>
          <w:szCs w:val="28"/>
        </w:rPr>
        <w:t>;</w:t>
      </w:r>
    </w:p>
    <w:p w:rsidR="007E031E" w:rsidRPr="00F3371D" w:rsidRDefault="007E031E" w:rsidP="00C441A3">
      <w:pPr>
        <w:autoSpaceDE w:val="0"/>
        <w:autoSpaceDN w:val="0"/>
        <w:adjustRightInd w:val="0"/>
        <w:spacing w:line="276" w:lineRule="auto"/>
        <w:jc w:val="both"/>
        <w:rPr>
          <w:rFonts w:ascii="PT Astra Serif" w:hAnsi="PT Astra Serif"/>
          <w:b/>
          <w:bCs/>
          <w:sz w:val="28"/>
          <w:szCs w:val="28"/>
        </w:rPr>
      </w:pPr>
      <w:r w:rsidRPr="00A500CD">
        <w:rPr>
          <w:rFonts w:ascii="PT Astra Serif" w:hAnsi="PT Astra Serif"/>
          <w:b/>
          <w:bCs/>
          <w:sz w:val="28"/>
          <w:szCs w:val="28"/>
        </w:rPr>
        <w:t>от иногородних жителей пост</w:t>
      </w:r>
      <w:r w:rsidR="00A83591" w:rsidRPr="00A500CD">
        <w:rPr>
          <w:rFonts w:ascii="PT Astra Serif" w:hAnsi="PT Astra Serif"/>
          <w:b/>
          <w:bCs/>
          <w:sz w:val="28"/>
          <w:szCs w:val="28"/>
        </w:rPr>
        <w:t xml:space="preserve">упило </w:t>
      </w:r>
      <w:r w:rsidR="0074004B">
        <w:rPr>
          <w:rFonts w:ascii="PT Astra Serif" w:hAnsi="PT Astra Serif"/>
          <w:b/>
          <w:bCs/>
          <w:sz w:val="28"/>
          <w:szCs w:val="28"/>
        </w:rPr>
        <w:t>22</w:t>
      </w:r>
      <w:r w:rsidR="00A2469C">
        <w:rPr>
          <w:rFonts w:ascii="PT Astra Serif" w:hAnsi="PT Astra Serif"/>
          <w:b/>
          <w:bCs/>
          <w:sz w:val="28"/>
          <w:szCs w:val="28"/>
        </w:rPr>
        <w:t xml:space="preserve"> обращения</w:t>
      </w:r>
      <w:r w:rsidR="00245E62" w:rsidRPr="00A500CD">
        <w:rPr>
          <w:rFonts w:ascii="PT Astra Serif" w:hAnsi="PT Astra Serif"/>
          <w:b/>
          <w:bCs/>
          <w:sz w:val="28"/>
          <w:szCs w:val="28"/>
        </w:rPr>
        <w:t>.</w:t>
      </w:r>
      <w:r w:rsidR="00A83591" w:rsidRPr="00A500CD">
        <w:rPr>
          <w:rFonts w:ascii="PT Astra Serif" w:hAnsi="PT Astra Serif"/>
          <w:b/>
          <w:bCs/>
          <w:sz w:val="28"/>
          <w:szCs w:val="28"/>
        </w:rPr>
        <w:t xml:space="preserve"> </w:t>
      </w:r>
    </w:p>
    <w:p w:rsidR="00D46D6D" w:rsidRPr="00F3371D" w:rsidRDefault="00D46D6D" w:rsidP="00C441A3">
      <w:pPr>
        <w:autoSpaceDE w:val="0"/>
        <w:autoSpaceDN w:val="0"/>
        <w:adjustRightInd w:val="0"/>
        <w:spacing w:line="276" w:lineRule="auto"/>
        <w:jc w:val="both"/>
        <w:rPr>
          <w:rFonts w:ascii="PT Astra Serif" w:hAnsi="PT Astra Serif"/>
          <w:b/>
          <w:bCs/>
          <w:sz w:val="28"/>
          <w:szCs w:val="28"/>
        </w:rPr>
      </w:pPr>
    </w:p>
    <w:tbl>
      <w:tblPr>
        <w:tblStyle w:val="a3"/>
        <w:tblW w:w="0" w:type="auto"/>
        <w:tblLook w:val="04A0" w:firstRow="1" w:lastRow="0" w:firstColumn="1" w:lastColumn="0" w:noHBand="0" w:noVBand="1"/>
      </w:tblPr>
      <w:tblGrid>
        <w:gridCol w:w="2463"/>
        <w:gridCol w:w="2463"/>
        <w:gridCol w:w="2464"/>
        <w:gridCol w:w="2464"/>
      </w:tblGrid>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p>
        </w:tc>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59-ФЗ</w:t>
            </w:r>
          </w:p>
        </w:tc>
        <w:tc>
          <w:tcPr>
            <w:tcW w:w="2464"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proofErr w:type="gramStart"/>
            <w:r w:rsidRPr="003C7B36">
              <w:rPr>
                <w:rFonts w:ascii="PT Astra Serif" w:hAnsi="PT Astra Serif"/>
                <w:bCs/>
                <w:sz w:val="28"/>
                <w:szCs w:val="28"/>
              </w:rPr>
              <w:t>ПОС</w:t>
            </w:r>
            <w:proofErr w:type="gramEnd"/>
          </w:p>
        </w:tc>
        <w:tc>
          <w:tcPr>
            <w:tcW w:w="2464"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всего</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 xml:space="preserve">Радищевского </w:t>
            </w:r>
            <w:proofErr w:type="spellStart"/>
            <w:r w:rsidRPr="003C7B36">
              <w:rPr>
                <w:rFonts w:ascii="PT Astra Serif" w:hAnsi="PT Astra Serif"/>
                <w:bCs/>
                <w:sz w:val="28"/>
                <w:szCs w:val="28"/>
              </w:rPr>
              <w:t>гп</w:t>
            </w:r>
            <w:proofErr w:type="spellEnd"/>
          </w:p>
        </w:tc>
        <w:tc>
          <w:tcPr>
            <w:tcW w:w="2463"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4</w:t>
            </w:r>
            <w:r w:rsidR="0074004B">
              <w:rPr>
                <w:rFonts w:ascii="PT Astra Serif" w:hAnsi="PT Astra Serif"/>
                <w:bCs/>
                <w:sz w:val="28"/>
                <w:szCs w:val="28"/>
              </w:rPr>
              <w:t>8</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39</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8</w:t>
            </w:r>
            <w:r w:rsidR="0074004B">
              <w:rPr>
                <w:rFonts w:ascii="PT Astra Serif" w:hAnsi="PT Astra Serif"/>
                <w:bCs/>
                <w:sz w:val="28"/>
                <w:szCs w:val="28"/>
              </w:rPr>
              <w:t>7</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Дмитриевское сп</w:t>
            </w:r>
          </w:p>
        </w:tc>
        <w:tc>
          <w:tcPr>
            <w:tcW w:w="2463"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3</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5</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8</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Калиновское сп</w:t>
            </w:r>
          </w:p>
        </w:tc>
        <w:tc>
          <w:tcPr>
            <w:tcW w:w="2463" w:type="dxa"/>
          </w:tcPr>
          <w:p w:rsidR="003C7B36" w:rsidRPr="003C7B36" w:rsidRDefault="0074004B"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21</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9</w:t>
            </w:r>
          </w:p>
        </w:tc>
        <w:tc>
          <w:tcPr>
            <w:tcW w:w="2464" w:type="dxa"/>
          </w:tcPr>
          <w:p w:rsidR="003C7B36" w:rsidRPr="003C7B36" w:rsidRDefault="0074004B"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30</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Октябрьское сп</w:t>
            </w:r>
          </w:p>
        </w:tc>
        <w:tc>
          <w:tcPr>
            <w:tcW w:w="2463"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w:t>
            </w:r>
            <w:r w:rsidR="0074004B">
              <w:rPr>
                <w:rFonts w:ascii="PT Astra Serif" w:hAnsi="PT Astra Serif"/>
                <w:bCs/>
                <w:sz w:val="28"/>
                <w:szCs w:val="28"/>
              </w:rPr>
              <w:t>5</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33</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4</w:t>
            </w:r>
            <w:r w:rsidR="0074004B">
              <w:rPr>
                <w:rFonts w:ascii="PT Astra Serif" w:hAnsi="PT Astra Serif"/>
                <w:bCs/>
                <w:sz w:val="28"/>
                <w:szCs w:val="28"/>
              </w:rPr>
              <w:t>8</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proofErr w:type="spellStart"/>
            <w:r w:rsidRPr="003C7B36">
              <w:rPr>
                <w:rFonts w:ascii="PT Astra Serif" w:hAnsi="PT Astra Serif"/>
                <w:bCs/>
                <w:sz w:val="28"/>
                <w:szCs w:val="28"/>
              </w:rPr>
              <w:t>Ореховское</w:t>
            </w:r>
            <w:proofErr w:type="spellEnd"/>
            <w:r w:rsidRPr="003C7B36">
              <w:rPr>
                <w:rFonts w:ascii="PT Astra Serif" w:hAnsi="PT Astra Serif"/>
                <w:bCs/>
                <w:sz w:val="28"/>
                <w:szCs w:val="28"/>
              </w:rPr>
              <w:t xml:space="preserve"> </w:t>
            </w:r>
            <w:proofErr w:type="spellStart"/>
            <w:r w:rsidRPr="003C7B36">
              <w:rPr>
                <w:rFonts w:ascii="PT Astra Serif" w:hAnsi="PT Astra Serif"/>
                <w:bCs/>
                <w:sz w:val="28"/>
                <w:szCs w:val="28"/>
              </w:rPr>
              <w:t>сп</w:t>
            </w:r>
            <w:proofErr w:type="spellEnd"/>
          </w:p>
        </w:tc>
        <w:tc>
          <w:tcPr>
            <w:tcW w:w="2463" w:type="dxa"/>
          </w:tcPr>
          <w:p w:rsidR="003C7B36" w:rsidRPr="003C7B36" w:rsidRDefault="0074004B"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9</w:t>
            </w:r>
          </w:p>
        </w:tc>
        <w:tc>
          <w:tcPr>
            <w:tcW w:w="2464" w:type="dxa"/>
          </w:tcPr>
          <w:p w:rsidR="003C7B36" w:rsidRPr="003C7B36" w:rsidRDefault="00701176" w:rsidP="00A6155F">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7</w:t>
            </w:r>
          </w:p>
        </w:tc>
        <w:tc>
          <w:tcPr>
            <w:tcW w:w="2464" w:type="dxa"/>
          </w:tcPr>
          <w:p w:rsidR="003C7B36" w:rsidRPr="003C7B36" w:rsidRDefault="001C77F5"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w:t>
            </w:r>
            <w:r w:rsidR="0074004B">
              <w:rPr>
                <w:rFonts w:ascii="PT Astra Serif" w:hAnsi="PT Astra Serif"/>
                <w:bCs/>
                <w:sz w:val="28"/>
                <w:szCs w:val="28"/>
              </w:rPr>
              <w:t>6</w:t>
            </w:r>
          </w:p>
        </w:tc>
      </w:tr>
      <w:tr w:rsidR="003C7B36" w:rsidRPr="003C7B36" w:rsidTr="003C7B36">
        <w:tc>
          <w:tcPr>
            <w:tcW w:w="2463" w:type="dxa"/>
          </w:tcPr>
          <w:p w:rsidR="003C7B36" w:rsidRPr="003C7B36" w:rsidRDefault="003C7B36" w:rsidP="00C441A3">
            <w:pPr>
              <w:autoSpaceDE w:val="0"/>
              <w:autoSpaceDN w:val="0"/>
              <w:adjustRightInd w:val="0"/>
              <w:spacing w:line="276" w:lineRule="auto"/>
              <w:jc w:val="center"/>
              <w:rPr>
                <w:rFonts w:ascii="PT Astra Serif" w:hAnsi="PT Astra Serif"/>
                <w:bCs/>
                <w:sz w:val="28"/>
                <w:szCs w:val="28"/>
              </w:rPr>
            </w:pPr>
            <w:r w:rsidRPr="003C7B36">
              <w:rPr>
                <w:rFonts w:ascii="PT Astra Serif" w:hAnsi="PT Astra Serif"/>
                <w:bCs/>
                <w:sz w:val="28"/>
                <w:szCs w:val="28"/>
              </w:rPr>
              <w:t>иногородние</w:t>
            </w:r>
          </w:p>
        </w:tc>
        <w:tc>
          <w:tcPr>
            <w:tcW w:w="2463" w:type="dxa"/>
          </w:tcPr>
          <w:p w:rsidR="003C7B36" w:rsidRPr="003C7B36" w:rsidRDefault="00F3371D"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2</w:t>
            </w:r>
            <w:r w:rsidR="0074004B">
              <w:rPr>
                <w:rFonts w:ascii="PT Astra Serif" w:hAnsi="PT Astra Serif"/>
                <w:bCs/>
                <w:sz w:val="28"/>
                <w:szCs w:val="28"/>
              </w:rPr>
              <w:t>1</w:t>
            </w:r>
          </w:p>
        </w:tc>
        <w:tc>
          <w:tcPr>
            <w:tcW w:w="2464" w:type="dxa"/>
          </w:tcPr>
          <w:p w:rsidR="003C7B36" w:rsidRPr="003C7B36" w:rsidRDefault="00A6155F"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1</w:t>
            </w:r>
          </w:p>
        </w:tc>
        <w:tc>
          <w:tcPr>
            <w:tcW w:w="2464" w:type="dxa"/>
          </w:tcPr>
          <w:p w:rsidR="003C7B36" w:rsidRPr="003C7B36" w:rsidRDefault="00F3371D" w:rsidP="00C441A3">
            <w:pPr>
              <w:autoSpaceDE w:val="0"/>
              <w:autoSpaceDN w:val="0"/>
              <w:adjustRightInd w:val="0"/>
              <w:spacing w:line="276" w:lineRule="auto"/>
              <w:jc w:val="center"/>
              <w:rPr>
                <w:rFonts w:ascii="PT Astra Serif" w:hAnsi="PT Astra Serif"/>
                <w:bCs/>
                <w:sz w:val="28"/>
                <w:szCs w:val="28"/>
              </w:rPr>
            </w:pPr>
            <w:r>
              <w:rPr>
                <w:rFonts w:ascii="PT Astra Serif" w:hAnsi="PT Astra Serif"/>
                <w:bCs/>
                <w:sz w:val="28"/>
                <w:szCs w:val="28"/>
              </w:rPr>
              <w:t>2</w:t>
            </w:r>
            <w:r w:rsidR="0074004B">
              <w:rPr>
                <w:rFonts w:ascii="PT Astra Serif" w:hAnsi="PT Astra Serif"/>
                <w:bCs/>
                <w:sz w:val="28"/>
                <w:szCs w:val="28"/>
              </w:rPr>
              <w:t>2</w:t>
            </w:r>
          </w:p>
        </w:tc>
      </w:tr>
    </w:tbl>
    <w:p w:rsidR="00424E38" w:rsidRDefault="00424E38" w:rsidP="00424E38">
      <w:pPr>
        <w:autoSpaceDE w:val="0"/>
        <w:autoSpaceDN w:val="0"/>
        <w:adjustRightInd w:val="0"/>
        <w:spacing w:line="276" w:lineRule="auto"/>
        <w:ind w:firstLine="709"/>
        <w:jc w:val="center"/>
        <w:rPr>
          <w:rFonts w:ascii="PT Astra Serif" w:hAnsi="PT Astra Serif"/>
          <w:b/>
          <w:bCs/>
          <w:i/>
          <w:sz w:val="28"/>
          <w:szCs w:val="28"/>
          <w:u w:val="single"/>
        </w:rPr>
      </w:pPr>
    </w:p>
    <w:p w:rsidR="00424E38" w:rsidRDefault="00424E38" w:rsidP="00424E38">
      <w:pPr>
        <w:autoSpaceDE w:val="0"/>
        <w:autoSpaceDN w:val="0"/>
        <w:adjustRightInd w:val="0"/>
        <w:spacing w:line="276" w:lineRule="auto"/>
        <w:ind w:firstLine="709"/>
        <w:jc w:val="center"/>
        <w:rPr>
          <w:rFonts w:ascii="PT Astra Serif" w:hAnsi="PT Astra Serif"/>
          <w:b/>
          <w:bCs/>
          <w:i/>
          <w:sz w:val="28"/>
          <w:szCs w:val="28"/>
          <w:u w:val="single"/>
        </w:rPr>
      </w:pPr>
    </w:p>
    <w:p w:rsidR="00424E38" w:rsidRPr="00B94DB3" w:rsidRDefault="00424E38" w:rsidP="00424E38">
      <w:pPr>
        <w:autoSpaceDE w:val="0"/>
        <w:autoSpaceDN w:val="0"/>
        <w:adjustRightInd w:val="0"/>
        <w:spacing w:line="276" w:lineRule="auto"/>
        <w:ind w:firstLine="709"/>
        <w:jc w:val="center"/>
        <w:rPr>
          <w:rFonts w:ascii="PT Astra Serif" w:hAnsi="PT Astra Serif"/>
          <w:b/>
          <w:bCs/>
          <w:i/>
          <w:sz w:val="28"/>
          <w:szCs w:val="28"/>
          <w:u w:val="single"/>
        </w:rPr>
      </w:pPr>
      <w:r w:rsidRPr="00B94DB3">
        <w:rPr>
          <w:rFonts w:ascii="PT Astra Serif" w:hAnsi="PT Astra Serif"/>
          <w:b/>
          <w:bCs/>
          <w:i/>
          <w:sz w:val="28"/>
          <w:szCs w:val="28"/>
          <w:u w:val="single"/>
        </w:rPr>
        <w:t>Коллективные и повторные обращения</w:t>
      </w:r>
    </w:p>
    <w:p w:rsidR="00424E38" w:rsidRPr="00100A96" w:rsidRDefault="00424E38" w:rsidP="00424E38">
      <w:pPr>
        <w:autoSpaceDE w:val="0"/>
        <w:autoSpaceDN w:val="0"/>
        <w:adjustRightInd w:val="0"/>
        <w:spacing w:line="276" w:lineRule="auto"/>
        <w:ind w:firstLine="709"/>
        <w:jc w:val="both"/>
        <w:rPr>
          <w:rFonts w:ascii="PT Astra Serif" w:hAnsi="PT Astra Serif"/>
          <w:bCs/>
          <w:sz w:val="28"/>
          <w:szCs w:val="28"/>
        </w:rPr>
      </w:pPr>
      <w:r>
        <w:rPr>
          <w:rFonts w:ascii="PT Astra Serif" w:hAnsi="PT Astra Serif"/>
          <w:b/>
          <w:bCs/>
          <w:sz w:val="28"/>
          <w:szCs w:val="28"/>
        </w:rPr>
        <w:t>К</w:t>
      </w:r>
      <w:r w:rsidRPr="00100A96">
        <w:rPr>
          <w:rFonts w:ascii="PT Astra Serif" w:hAnsi="PT Astra Serif"/>
          <w:b/>
          <w:bCs/>
          <w:sz w:val="28"/>
          <w:szCs w:val="28"/>
        </w:rPr>
        <w:t>оллективные обращения</w:t>
      </w:r>
      <w:r w:rsidRPr="00100A96">
        <w:rPr>
          <w:rFonts w:ascii="PT Astra Serif" w:hAnsi="PT Astra Serif"/>
          <w:bCs/>
          <w:sz w:val="28"/>
          <w:szCs w:val="28"/>
        </w:rPr>
        <w:t xml:space="preserve"> </w:t>
      </w:r>
      <w:r>
        <w:rPr>
          <w:rFonts w:ascii="PT Astra Serif" w:hAnsi="PT Astra Serif"/>
          <w:bCs/>
          <w:sz w:val="28"/>
          <w:szCs w:val="28"/>
        </w:rPr>
        <w:t xml:space="preserve">составляют </w:t>
      </w:r>
      <w:r>
        <w:rPr>
          <w:rFonts w:ascii="PT Astra Serif" w:hAnsi="PT Astra Serif"/>
          <w:b/>
          <w:bCs/>
          <w:sz w:val="28"/>
          <w:szCs w:val="28"/>
        </w:rPr>
        <w:t xml:space="preserve"> </w:t>
      </w:r>
      <w:r w:rsidRPr="00F35603">
        <w:rPr>
          <w:rFonts w:ascii="PT Astra Serif" w:hAnsi="PT Astra Serif"/>
          <w:b/>
          <w:bCs/>
          <w:sz w:val="28"/>
          <w:szCs w:val="28"/>
        </w:rPr>
        <w:t>9</w:t>
      </w:r>
      <w:r w:rsidR="00F35603">
        <w:rPr>
          <w:rFonts w:ascii="PT Astra Serif" w:hAnsi="PT Astra Serif"/>
          <w:b/>
          <w:bCs/>
          <w:sz w:val="28"/>
          <w:szCs w:val="28"/>
        </w:rPr>
        <w:t>,9</w:t>
      </w:r>
      <w:r w:rsidRPr="00F35603">
        <w:rPr>
          <w:rFonts w:ascii="PT Astra Serif" w:hAnsi="PT Astra Serif"/>
          <w:b/>
          <w:bCs/>
          <w:sz w:val="28"/>
          <w:szCs w:val="28"/>
        </w:rPr>
        <w:t xml:space="preserve">  %</w:t>
      </w:r>
      <w:r w:rsidRPr="00100A96">
        <w:rPr>
          <w:rFonts w:ascii="PT Astra Serif" w:hAnsi="PT Astra Serif"/>
          <w:b/>
          <w:bCs/>
          <w:sz w:val="28"/>
          <w:szCs w:val="28"/>
        </w:rPr>
        <w:t xml:space="preserve"> </w:t>
      </w:r>
      <w:r w:rsidRPr="00100A96">
        <w:rPr>
          <w:rFonts w:ascii="PT Astra Serif" w:hAnsi="PT Astra Serif"/>
          <w:bCs/>
          <w:sz w:val="28"/>
          <w:szCs w:val="28"/>
        </w:rPr>
        <w:t>от общего количества</w:t>
      </w:r>
      <w:r w:rsidR="00D46D6D" w:rsidRPr="00D46D6D">
        <w:rPr>
          <w:rFonts w:ascii="PT Astra Serif" w:hAnsi="PT Astra Serif"/>
          <w:bCs/>
          <w:sz w:val="28"/>
          <w:szCs w:val="28"/>
        </w:rPr>
        <w:t xml:space="preserve"> </w:t>
      </w:r>
      <w:r w:rsidR="00D46D6D">
        <w:rPr>
          <w:rFonts w:ascii="PT Astra Serif" w:hAnsi="PT Astra Serif"/>
          <w:bCs/>
          <w:sz w:val="28"/>
          <w:szCs w:val="28"/>
        </w:rPr>
        <w:t xml:space="preserve">поступивших обращений </w:t>
      </w:r>
      <w:r w:rsidRPr="00100A96">
        <w:rPr>
          <w:rFonts w:ascii="PT Astra Serif" w:hAnsi="PT Astra Serif"/>
          <w:bCs/>
          <w:sz w:val="28"/>
          <w:szCs w:val="28"/>
        </w:rPr>
        <w:t xml:space="preserve"> (</w:t>
      </w:r>
      <w:r w:rsidR="0074004B">
        <w:rPr>
          <w:rFonts w:ascii="PT Astra Serif" w:hAnsi="PT Astra Serif"/>
          <w:bCs/>
          <w:sz w:val="28"/>
          <w:szCs w:val="28"/>
        </w:rPr>
        <w:t>21</w:t>
      </w:r>
      <w:r w:rsidRPr="00100A96">
        <w:rPr>
          <w:rFonts w:ascii="PT Astra Serif" w:hAnsi="PT Astra Serif"/>
          <w:bCs/>
          <w:sz w:val="28"/>
          <w:szCs w:val="28"/>
        </w:rPr>
        <w:t xml:space="preserve"> из </w:t>
      </w:r>
      <w:r w:rsidR="0074004B">
        <w:rPr>
          <w:rFonts w:ascii="PT Astra Serif" w:hAnsi="PT Astra Serif"/>
          <w:bCs/>
          <w:sz w:val="28"/>
          <w:szCs w:val="28"/>
        </w:rPr>
        <w:t>211</w:t>
      </w:r>
      <w:r w:rsidRPr="00100A96">
        <w:rPr>
          <w:rFonts w:ascii="PT Astra Serif" w:hAnsi="PT Astra Serif"/>
          <w:bCs/>
          <w:sz w:val="28"/>
          <w:szCs w:val="28"/>
        </w:rPr>
        <w:t>).</w:t>
      </w:r>
    </w:p>
    <w:p w:rsidR="00424E38" w:rsidRPr="00100A96" w:rsidRDefault="00424E38" w:rsidP="00424E38">
      <w:pPr>
        <w:autoSpaceDE w:val="0"/>
        <w:autoSpaceDN w:val="0"/>
        <w:adjustRightInd w:val="0"/>
        <w:spacing w:line="276" w:lineRule="auto"/>
        <w:ind w:firstLine="709"/>
        <w:jc w:val="both"/>
        <w:rPr>
          <w:rFonts w:ascii="PT Astra Serif" w:hAnsi="PT Astra Serif"/>
          <w:bCs/>
          <w:sz w:val="28"/>
          <w:szCs w:val="28"/>
        </w:rPr>
      </w:pPr>
      <w:r w:rsidRPr="00100A96">
        <w:rPr>
          <w:rFonts w:ascii="PT Astra Serif" w:hAnsi="PT Astra Serif"/>
          <w:bCs/>
          <w:sz w:val="28"/>
          <w:szCs w:val="28"/>
        </w:rPr>
        <w:t xml:space="preserve">Количество </w:t>
      </w:r>
      <w:r w:rsidRPr="00100A96">
        <w:rPr>
          <w:rFonts w:ascii="PT Astra Serif" w:hAnsi="PT Astra Serif"/>
          <w:b/>
          <w:bCs/>
          <w:sz w:val="28"/>
          <w:szCs w:val="28"/>
        </w:rPr>
        <w:t>повторных обращений</w:t>
      </w:r>
      <w:r w:rsidRPr="00100A96">
        <w:rPr>
          <w:rFonts w:ascii="PT Astra Serif" w:hAnsi="PT Astra Serif"/>
          <w:bCs/>
          <w:sz w:val="28"/>
          <w:szCs w:val="28"/>
        </w:rPr>
        <w:t xml:space="preserve"> в обзорном</w:t>
      </w:r>
      <w:r>
        <w:rPr>
          <w:rFonts w:ascii="PT Astra Serif" w:hAnsi="PT Astra Serif"/>
          <w:bCs/>
          <w:sz w:val="28"/>
          <w:szCs w:val="28"/>
        </w:rPr>
        <w:t xml:space="preserve"> периоде </w:t>
      </w:r>
      <w:r w:rsidRPr="00CE6EE6">
        <w:rPr>
          <w:rFonts w:ascii="PT Astra Serif" w:hAnsi="PT Astra Serif"/>
          <w:bCs/>
          <w:sz w:val="28"/>
          <w:szCs w:val="28"/>
        </w:rPr>
        <w:t>составля</w:t>
      </w:r>
      <w:r>
        <w:rPr>
          <w:rFonts w:ascii="PT Astra Serif" w:hAnsi="PT Astra Serif"/>
          <w:bCs/>
          <w:sz w:val="28"/>
          <w:szCs w:val="28"/>
        </w:rPr>
        <w:t>е</w:t>
      </w:r>
      <w:r w:rsidRPr="00CE6EE6">
        <w:rPr>
          <w:rFonts w:ascii="PT Astra Serif" w:hAnsi="PT Astra Serif"/>
          <w:bCs/>
          <w:sz w:val="28"/>
          <w:szCs w:val="28"/>
        </w:rPr>
        <w:t xml:space="preserve">т </w:t>
      </w:r>
      <w:r>
        <w:rPr>
          <w:rFonts w:ascii="PT Astra Serif" w:hAnsi="PT Astra Serif"/>
          <w:b/>
          <w:bCs/>
          <w:sz w:val="28"/>
          <w:szCs w:val="28"/>
        </w:rPr>
        <w:t>3</w:t>
      </w:r>
      <w:r w:rsidRPr="00DB362A">
        <w:rPr>
          <w:rFonts w:ascii="PT Astra Serif" w:hAnsi="PT Astra Serif"/>
          <w:b/>
          <w:bCs/>
          <w:sz w:val="28"/>
          <w:szCs w:val="28"/>
        </w:rPr>
        <w:t xml:space="preserve"> %</w:t>
      </w:r>
      <w:r>
        <w:rPr>
          <w:rFonts w:ascii="PT Astra Serif" w:hAnsi="PT Astra Serif"/>
          <w:bCs/>
          <w:sz w:val="28"/>
          <w:szCs w:val="28"/>
        </w:rPr>
        <w:t xml:space="preserve"> </w:t>
      </w:r>
      <w:r w:rsidRPr="00100A96">
        <w:rPr>
          <w:rFonts w:ascii="PT Astra Serif" w:hAnsi="PT Astra Serif"/>
          <w:bCs/>
          <w:sz w:val="28"/>
          <w:szCs w:val="28"/>
        </w:rPr>
        <w:t>(</w:t>
      </w:r>
      <w:r>
        <w:rPr>
          <w:rFonts w:ascii="PT Astra Serif" w:hAnsi="PT Astra Serif"/>
          <w:bCs/>
          <w:sz w:val="28"/>
          <w:szCs w:val="28"/>
        </w:rPr>
        <w:t>7</w:t>
      </w:r>
      <w:r w:rsidRPr="00100A96">
        <w:rPr>
          <w:rFonts w:ascii="PT Astra Serif" w:hAnsi="PT Astra Serif"/>
          <w:bCs/>
          <w:sz w:val="28"/>
          <w:szCs w:val="28"/>
        </w:rPr>
        <w:t xml:space="preserve"> из </w:t>
      </w:r>
      <w:r w:rsidR="0074004B">
        <w:rPr>
          <w:rFonts w:ascii="PT Astra Serif" w:hAnsi="PT Astra Serif"/>
          <w:bCs/>
          <w:sz w:val="28"/>
          <w:szCs w:val="28"/>
        </w:rPr>
        <w:t>211</w:t>
      </w:r>
      <w:r w:rsidRPr="00100A96">
        <w:rPr>
          <w:rFonts w:ascii="PT Astra Serif" w:hAnsi="PT Astra Serif"/>
          <w:bCs/>
          <w:sz w:val="28"/>
          <w:szCs w:val="28"/>
        </w:rPr>
        <w:t>).</w:t>
      </w:r>
    </w:p>
    <w:p w:rsidR="007E031E" w:rsidRDefault="007E031E" w:rsidP="00C441A3">
      <w:pPr>
        <w:autoSpaceDE w:val="0"/>
        <w:autoSpaceDN w:val="0"/>
        <w:adjustRightInd w:val="0"/>
        <w:spacing w:line="276" w:lineRule="auto"/>
        <w:jc w:val="center"/>
        <w:rPr>
          <w:rFonts w:ascii="PT Astra Serif" w:hAnsi="PT Astra Serif"/>
          <w:b/>
          <w:bCs/>
          <w:i/>
          <w:sz w:val="28"/>
          <w:szCs w:val="28"/>
          <w:u w:val="single"/>
        </w:rPr>
      </w:pPr>
    </w:p>
    <w:p w:rsidR="007C324B" w:rsidRPr="007C324B" w:rsidRDefault="007C324B" w:rsidP="00C441A3">
      <w:pPr>
        <w:autoSpaceDE w:val="0"/>
        <w:autoSpaceDN w:val="0"/>
        <w:adjustRightInd w:val="0"/>
        <w:spacing w:line="276" w:lineRule="auto"/>
        <w:jc w:val="center"/>
        <w:rPr>
          <w:rFonts w:ascii="PT Astra Serif" w:hAnsi="PT Astra Serif"/>
          <w:b/>
          <w:bCs/>
          <w:i/>
          <w:sz w:val="28"/>
          <w:szCs w:val="28"/>
          <w:u w:val="single"/>
        </w:rPr>
      </w:pPr>
      <w:r w:rsidRPr="007C324B">
        <w:rPr>
          <w:rFonts w:ascii="PT Astra Serif" w:hAnsi="PT Astra Serif"/>
          <w:b/>
          <w:bCs/>
          <w:i/>
          <w:sz w:val="28"/>
          <w:szCs w:val="28"/>
          <w:u w:val="single"/>
        </w:rPr>
        <w:t>ТЕМАТИКА ОБРАЩЕНИЙ</w:t>
      </w:r>
    </w:p>
    <w:p w:rsidR="00B41B6D" w:rsidRDefault="00BE1A05" w:rsidP="00C441A3">
      <w:pPr>
        <w:autoSpaceDE w:val="0"/>
        <w:autoSpaceDN w:val="0"/>
        <w:adjustRightInd w:val="0"/>
        <w:spacing w:line="276" w:lineRule="auto"/>
        <w:ind w:firstLine="708"/>
        <w:jc w:val="both"/>
        <w:rPr>
          <w:rFonts w:ascii="PT Astra Serif" w:hAnsi="PT Astra Serif"/>
          <w:bCs/>
          <w:sz w:val="28"/>
          <w:szCs w:val="28"/>
        </w:rPr>
      </w:pPr>
      <w:r w:rsidRPr="00100A96">
        <w:rPr>
          <w:rFonts w:ascii="PT Astra Serif" w:hAnsi="PT Astra Serif"/>
          <w:bCs/>
          <w:sz w:val="28"/>
          <w:szCs w:val="28"/>
        </w:rPr>
        <w:t xml:space="preserve">Анализ </w:t>
      </w:r>
      <w:r w:rsidR="00B41B6D">
        <w:rPr>
          <w:rFonts w:ascii="PT Astra Serif" w:hAnsi="PT Astra Serif"/>
          <w:bCs/>
          <w:sz w:val="28"/>
          <w:szCs w:val="28"/>
        </w:rPr>
        <w:t>поступивших</w:t>
      </w:r>
      <w:r w:rsidRPr="00100A96">
        <w:rPr>
          <w:rFonts w:ascii="PT Astra Serif" w:hAnsi="PT Astra Serif"/>
          <w:bCs/>
          <w:sz w:val="28"/>
          <w:szCs w:val="28"/>
        </w:rPr>
        <w:t xml:space="preserve"> обращений в </w:t>
      </w:r>
      <w:r w:rsidR="009C11AE" w:rsidRPr="00100A96">
        <w:rPr>
          <w:rFonts w:ascii="PT Astra Serif" w:hAnsi="PT Astra Serif"/>
          <w:bCs/>
          <w:sz w:val="28"/>
          <w:szCs w:val="28"/>
        </w:rPr>
        <w:t>исследуемом пе</w:t>
      </w:r>
      <w:r w:rsidRPr="00100A96">
        <w:rPr>
          <w:rFonts w:ascii="PT Astra Serif" w:hAnsi="PT Astra Serif"/>
          <w:bCs/>
          <w:sz w:val="28"/>
          <w:szCs w:val="28"/>
        </w:rPr>
        <w:t>риоде показал</w:t>
      </w:r>
      <w:r w:rsidR="004E4E19" w:rsidRPr="00100A96">
        <w:rPr>
          <w:rFonts w:ascii="PT Astra Serif" w:hAnsi="PT Astra Serif"/>
          <w:bCs/>
          <w:sz w:val="28"/>
          <w:szCs w:val="28"/>
        </w:rPr>
        <w:t xml:space="preserve"> </w:t>
      </w:r>
      <w:r w:rsidR="00B41B6D">
        <w:rPr>
          <w:rFonts w:ascii="PT Astra Serif" w:hAnsi="PT Astra Serif"/>
          <w:bCs/>
          <w:sz w:val="28"/>
          <w:szCs w:val="28"/>
        </w:rPr>
        <w:t>актуальность следующих тем:</w:t>
      </w:r>
    </w:p>
    <w:p w:rsidR="00F3371D" w:rsidRPr="00D46D6D" w:rsidRDefault="00F3371D" w:rsidP="00F3371D">
      <w:pPr>
        <w:autoSpaceDE w:val="0"/>
        <w:autoSpaceDN w:val="0"/>
        <w:adjustRightInd w:val="0"/>
        <w:spacing w:line="276" w:lineRule="auto"/>
        <w:ind w:firstLine="708"/>
        <w:jc w:val="both"/>
        <w:rPr>
          <w:rFonts w:ascii="PT Astra Serif" w:hAnsi="PT Astra Serif"/>
          <w:bCs/>
          <w:sz w:val="28"/>
          <w:szCs w:val="28"/>
          <w:u w:val="single"/>
        </w:rPr>
      </w:pPr>
      <w:r>
        <w:rPr>
          <w:rFonts w:ascii="PT Astra Serif" w:hAnsi="PT Astra Serif"/>
          <w:b/>
          <w:bCs/>
          <w:sz w:val="28"/>
          <w:szCs w:val="28"/>
          <w:u w:val="single"/>
          <w:lang w:val="en-US"/>
        </w:rPr>
        <w:t>I</w:t>
      </w:r>
      <w:r w:rsidRPr="003B1D55">
        <w:rPr>
          <w:rFonts w:ascii="PT Astra Serif" w:hAnsi="PT Astra Serif"/>
          <w:b/>
          <w:bCs/>
          <w:sz w:val="28"/>
          <w:szCs w:val="28"/>
          <w:u w:val="single"/>
        </w:rPr>
        <w:t xml:space="preserve"> место</w:t>
      </w:r>
      <w:r w:rsidRPr="00100A96">
        <w:rPr>
          <w:rFonts w:ascii="PT Astra Serif" w:hAnsi="PT Astra Serif"/>
          <w:bCs/>
          <w:sz w:val="28"/>
          <w:szCs w:val="28"/>
        </w:rPr>
        <w:t xml:space="preserve"> </w:t>
      </w:r>
      <w:r w:rsidRPr="003B1D55">
        <w:rPr>
          <w:rFonts w:ascii="PT Astra Serif" w:hAnsi="PT Astra Serif"/>
          <w:b/>
          <w:bCs/>
          <w:sz w:val="28"/>
          <w:szCs w:val="28"/>
        </w:rPr>
        <w:t>«</w:t>
      </w:r>
      <w:r>
        <w:rPr>
          <w:rFonts w:ascii="PT Astra Serif" w:hAnsi="PT Astra Serif"/>
          <w:b/>
          <w:bCs/>
          <w:sz w:val="28"/>
          <w:szCs w:val="28"/>
        </w:rPr>
        <w:t>Жилищно-коммунальная сфера</w:t>
      </w:r>
      <w:r w:rsidRPr="003B1D55">
        <w:rPr>
          <w:rFonts w:ascii="PT Astra Serif" w:hAnsi="PT Astra Serif"/>
          <w:b/>
          <w:bCs/>
          <w:sz w:val="28"/>
          <w:szCs w:val="28"/>
        </w:rPr>
        <w:t>»</w:t>
      </w:r>
      <w:r w:rsidRPr="00100A96">
        <w:rPr>
          <w:rFonts w:ascii="PT Astra Serif" w:hAnsi="PT Astra Serif"/>
          <w:b/>
          <w:bCs/>
          <w:sz w:val="28"/>
          <w:szCs w:val="28"/>
        </w:rPr>
        <w:t xml:space="preserve"> </w:t>
      </w:r>
      <w:r w:rsidR="00D61757">
        <w:rPr>
          <w:rFonts w:ascii="PT Astra Serif" w:hAnsi="PT Astra Serif"/>
          <w:b/>
          <w:bCs/>
          <w:sz w:val="28"/>
          <w:szCs w:val="28"/>
        </w:rPr>
        <w:t>- 91</w:t>
      </w:r>
      <w:r w:rsidR="00F35603">
        <w:rPr>
          <w:rFonts w:ascii="PT Astra Serif" w:hAnsi="PT Astra Serif"/>
          <w:b/>
          <w:bCs/>
          <w:sz w:val="28"/>
          <w:szCs w:val="28"/>
        </w:rPr>
        <w:t xml:space="preserve"> обращения</w:t>
      </w:r>
      <w:r>
        <w:rPr>
          <w:rFonts w:ascii="PT Astra Serif" w:hAnsi="PT Astra Serif"/>
          <w:b/>
          <w:bCs/>
          <w:sz w:val="28"/>
          <w:szCs w:val="28"/>
        </w:rPr>
        <w:t xml:space="preserve"> </w:t>
      </w:r>
      <w:proofErr w:type="gramStart"/>
      <w:r>
        <w:rPr>
          <w:rFonts w:ascii="PT Astra Serif" w:hAnsi="PT Astra Serif"/>
          <w:b/>
          <w:bCs/>
          <w:sz w:val="28"/>
          <w:szCs w:val="28"/>
        </w:rPr>
        <w:t>(</w:t>
      </w:r>
      <w:r w:rsidR="00D61757">
        <w:rPr>
          <w:rFonts w:ascii="PT Astra Serif" w:hAnsi="PT Astra Serif"/>
          <w:b/>
          <w:bCs/>
          <w:sz w:val="28"/>
          <w:szCs w:val="28"/>
          <w:u w:val="single"/>
        </w:rPr>
        <w:t xml:space="preserve"> 43,1</w:t>
      </w:r>
      <w:proofErr w:type="gramEnd"/>
      <w:r w:rsidR="00F35603">
        <w:rPr>
          <w:rFonts w:ascii="PT Astra Serif" w:hAnsi="PT Astra Serif"/>
          <w:b/>
          <w:bCs/>
          <w:sz w:val="28"/>
          <w:szCs w:val="28"/>
          <w:u w:val="single"/>
        </w:rPr>
        <w:t xml:space="preserve"> </w:t>
      </w:r>
      <w:r w:rsidRPr="00D46D6D">
        <w:rPr>
          <w:rFonts w:ascii="PT Astra Serif" w:hAnsi="PT Astra Serif"/>
          <w:b/>
          <w:bCs/>
          <w:sz w:val="28"/>
          <w:szCs w:val="28"/>
          <w:u w:val="single"/>
        </w:rPr>
        <w:t xml:space="preserve">%), </w:t>
      </w:r>
      <w:r w:rsidRPr="00D46D6D">
        <w:rPr>
          <w:rFonts w:ascii="PT Astra Serif" w:hAnsi="PT Astra Serif"/>
          <w:bCs/>
          <w:sz w:val="28"/>
          <w:szCs w:val="28"/>
          <w:u w:val="single"/>
        </w:rPr>
        <w:t>в том числе:</w:t>
      </w:r>
    </w:p>
    <w:p w:rsidR="00F3371D" w:rsidRPr="00245E62" w:rsidRDefault="00F3371D" w:rsidP="00F3371D">
      <w:pPr>
        <w:autoSpaceDE w:val="0"/>
        <w:autoSpaceDN w:val="0"/>
        <w:adjustRightInd w:val="0"/>
        <w:spacing w:line="276" w:lineRule="auto"/>
        <w:ind w:firstLine="708"/>
        <w:jc w:val="both"/>
        <w:rPr>
          <w:rFonts w:ascii="PT Astra Serif" w:hAnsi="PT Astra Serif"/>
          <w:bCs/>
          <w:sz w:val="28"/>
          <w:szCs w:val="28"/>
        </w:rPr>
      </w:pPr>
      <w:r w:rsidRPr="00245E62">
        <w:rPr>
          <w:rFonts w:ascii="PT Astra Serif" w:hAnsi="PT Astra Serif"/>
          <w:bCs/>
          <w:sz w:val="28"/>
          <w:szCs w:val="28"/>
        </w:rPr>
        <w:t xml:space="preserve">- содержание дорог (ремонт) – </w:t>
      </w:r>
      <w:r w:rsidR="00D61757">
        <w:rPr>
          <w:rFonts w:ascii="PT Astra Serif" w:hAnsi="PT Astra Serif"/>
          <w:bCs/>
          <w:sz w:val="28"/>
          <w:szCs w:val="28"/>
        </w:rPr>
        <w:t>49</w:t>
      </w:r>
      <w:r w:rsidRPr="00245E62">
        <w:rPr>
          <w:rFonts w:ascii="PT Astra Serif" w:hAnsi="PT Astra Serif"/>
          <w:bCs/>
          <w:sz w:val="28"/>
          <w:szCs w:val="28"/>
        </w:rPr>
        <w:t>;</w:t>
      </w:r>
    </w:p>
    <w:p w:rsidR="00F3371D" w:rsidRPr="00245E62" w:rsidRDefault="00F35603" w:rsidP="00F3371D">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экология, землепользование – 9</w:t>
      </w:r>
      <w:r w:rsidR="00F3371D" w:rsidRPr="00245E62">
        <w:rPr>
          <w:rFonts w:ascii="PT Astra Serif" w:hAnsi="PT Astra Serif"/>
          <w:bCs/>
          <w:sz w:val="28"/>
          <w:szCs w:val="28"/>
        </w:rPr>
        <w:t>;</w:t>
      </w:r>
    </w:p>
    <w:p w:rsidR="00F3371D" w:rsidRPr="00245E62" w:rsidRDefault="00D61757" w:rsidP="00F3371D">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освещение – 10</w:t>
      </w:r>
      <w:r w:rsidR="00F3371D" w:rsidRPr="00245E62">
        <w:rPr>
          <w:rFonts w:ascii="PT Astra Serif" w:hAnsi="PT Astra Serif"/>
          <w:bCs/>
          <w:sz w:val="28"/>
          <w:szCs w:val="28"/>
        </w:rPr>
        <w:t>;</w:t>
      </w:r>
    </w:p>
    <w:p w:rsidR="00F3371D" w:rsidRPr="00245E62" w:rsidRDefault="00F3371D" w:rsidP="00F3371D">
      <w:pPr>
        <w:autoSpaceDE w:val="0"/>
        <w:autoSpaceDN w:val="0"/>
        <w:adjustRightInd w:val="0"/>
        <w:spacing w:line="276" w:lineRule="auto"/>
        <w:ind w:firstLine="708"/>
        <w:jc w:val="both"/>
        <w:rPr>
          <w:rFonts w:ascii="PT Astra Serif" w:hAnsi="PT Astra Serif"/>
          <w:bCs/>
          <w:sz w:val="28"/>
          <w:szCs w:val="28"/>
        </w:rPr>
      </w:pPr>
      <w:r w:rsidRPr="00245E62">
        <w:rPr>
          <w:rFonts w:ascii="PT Astra Serif" w:hAnsi="PT Astra Serif"/>
          <w:bCs/>
          <w:sz w:val="28"/>
          <w:szCs w:val="28"/>
        </w:rPr>
        <w:t>-</w:t>
      </w:r>
      <w:r>
        <w:rPr>
          <w:rFonts w:ascii="PT Astra Serif" w:hAnsi="PT Astra Serif"/>
          <w:bCs/>
          <w:sz w:val="28"/>
          <w:szCs w:val="28"/>
        </w:rPr>
        <w:t xml:space="preserve"> </w:t>
      </w:r>
      <w:r w:rsidR="00D61757">
        <w:rPr>
          <w:rFonts w:ascii="PT Astra Serif" w:hAnsi="PT Astra Serif"/>
          <w:bCs/>
          <w:sz w:val="28"/>
          <w:szCs w:val="28"/>
        </w:rPr>
        <w:t>комплексное благоустройство – 20</w:t>
      </w:r>
      <w:r w:rsidRPr="00245E62">
        <w:rPr>
          <w:rFonts w:ascii="PT Astra Serif" w:hAnsi="PT Astra Serif"/>
          <w:bCs/>
          <w:sz w:val="28"/>
          <w:szCs w:val="28"/>
        </w:rPr>
        <w:t>;</w:t>
      </w:r>
    </w:p>
    <w:p w:rsidR="00F3371D" w:rsidRPr="00245E62" w:rsidRDefault="00F3371D" w:rsidP="00F3371D">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газификация поселений – 3</w:t>
      </w:r>
      <w:r w:rsidRPr="00245E62">
        <w:rPr>
          <w:rFonts w:ascii="PT Astra Serif" w:hAnsi="PT Astra Serif"/>
          <w:bCs/>
          <w:sz w:val="28"/>
          <w:szCs w:val="28"/>
        </w:rPr>
        <w:t>;</w:t>
      </w:r>
    </w:p>
    <w:p w:rsidR="00F3371D" w:rsidRPr="00245E62" w:rsidRDefault="00F3371D" w:rsidP="00F3371D">
      <w:pPr>
        <w:autoSpaceDE w:val="0"/>
        <w:autoSpaceDN w:val="0"/>
        <w:adjustRightInd w:val="0"/>
        <w:spacing w:line="276" w:lineRule="auto"/>
        <w:ind w:firstLine="708"/>
        <w:jc w:val="both"/>
        <w:rPr>
          <w:rFonts w:ascii="PT Astra Serif" w:hAnsi="PT Astra Serif"/>
          <w:bCs/>
          <w:sz w:val="28"/>
          <w:szCs w:val="28"/>
        </w:rPr>
      </w:pPr>
      <w:r w:rsidRPr="00245E62">
        <w:rPr>
          <w:rFonts w:ascii="PT Astra Serif" w:hAnsi="PT Astra Serif"/>
          <w:bCs/>
          <w:sz w:val="28"/>
          <w:szCs w:val="28"/>
        </w:rPr>
        <w:t>и т.д.</w:t>
      </w:r>
    </w:p>
    <w:p w:rsidR="00F3371D" w:rsidRDefault="00F3371D" w:rsidP="00F3371D">
      <w:pPr>
        <w:autoSpaceDE w:val="0"/>
        <w:autoSpaceDN w:val="0"/>
        <w:adjustRightInd w:val="0"/>
        <w:spacing w:line="276" w:lineRule="auto"/>
        <w:ind w:firstLine="708"/>
        <w:jc w:val="both"/>
        <w:rPr>
          <w:rFonts w:ascii="PT Astra Serif" w:hAnsi="PT Astra Serif"/>
          <w:bCs/>
          <w:sz w:val="28"/>
          <w:szCs w:val="28"/>
        </w:rPr>
      </w:pPr>
    </w:p>
    <w:p w:rsidR="00245E62" w:rsidRDefault="00B41B6D"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
          <w:bCs/>
          <w:sz w:val="28"/>
          <w:szCs w:val="28"/>
          <w:u w:val="single"/>
          <w:lang w:val="en-US"/>
        </w:rPr>
        <w:t>I</w:t>
      </w:r>
      <w:r w:rsidR="00F3371D">
        <w:rPr>
          <w:rFonts w:ascii="PT Astra Serif" w:hAnsi="PT Astra Serif"/>
          <w:b/>
          <w:bCs/>
          <w:sz w:val="28"/>
          <w:szCs w:val="28"/>
          <w:u w:val="single"/>
          <w:lang w:val="en-US"/>
        </w:rPr>
        <w:t>I</w:t>
      </w:r>
      <w:r w:rsidRPr="00B41B6D">
        <w:rPr>
          <w:rFonts w:ascii="PT Astra Serif" w:hAnsi="PT Astra Serif"/>
          <w:b/>
          <w:bCs/>
          <w:sz w:val="28"/>
          <w:szCs w:val="28"/>
          <w:u w:val="single"/>
        </w:rPr>
        <w:t xml:space="preserve"> </w:t>
      </w:r>
      <w:r>
        <w:rPr>
          <w:rFonts w:ascii="PT Astra Serif" w:hAnsi="PT Astra Serif"/>
          <w:b/>
          <w:bCs/>
          <w:sz w:val="28"/>
          <w:szCs w:val="28"/>
          <w:u w:val="single"/>
        </w:rPr>
        <w:t>место</w:t>
      </w:r>
      <w:r w:rsidRPr="003B1D55">
        <w:rPr>
          <w:rFonts w:ascii="PT Astra Serif" w:hAnsi="PT Astra Serif"/>
          <w:b/>
          <w:bCs/>
          <w:sz w:val="28"/>
          <w:szCs w:val="28"/>
        </w:rPr>
        <w:t xml:space="preserve"> </w:t>
      </w:r>
      <w:r w:rsidR="00245E62">
        <w:rPr>
          <w:rFonts w:ascii="PT Astra Serif" w:hAnsi="PT Astra Serif"/>
          <w:b/>
          <w:bCs/>
          <w:sz w:val="28"/>
          <w:szCs w:val="28"/>
        </w:rPr>
        <w:t>«</w:t>
      </w:r>
      <w:r w:rsidR="00245E62" w:rsidRPr="003B1D55">
        <w:rPr>
          <w:rFonts w:ascii="PT Astra Serif" w:hAnsi="PT Astra Serif"/>
          <w:b/>
          <w:bCs/>
          <w:sz w:val="28"/>
          <w:szCs w:val="28"/>
        </w:rPr>
        <w:t>Хозяйственная деятельность»</w:t>
      </w:r>
      <w:r w:rsidR="00245E62" w:rsidRPr="00100A96">
        <w:rPr>
          <w:rFonts w:ascii="PT Astra Serif" w:hAnsi="PT Astra Serif"/>
          <w:b/>
          <w:bCs/>
          <w:sz w:val="28"/>
          <w:szCs w:val="28"/>
        </w:rPr>
        <w:t xml:space="preserve"> </w:t>
      </w:r>
      <w:r w:rsidR="00D61757">
        <w:rPr>
          <w:rFonts w:ascii="PT Astra Serif" w:hAnsi="PT Astra Serif"/>
          <w:b/>
          <w:bCs/>
          <w:sz w:val="28"/>
          <w:szCs w:val="28"/>
        </w:rPr>
        <w:t>- 79</w:t>
      </w:r>
      <w:r w:rsidR="00F3371D">
        <w:rPr>
          <w:rFonts w:ascii="PT Astra Serif" w:hAnsi="PT Astra Serif"/>
          <w:b/>
          <w:bCs/>
          <w:sz w:val="28"/>
          <w:szCs w:val="28"/>
        </w:rPr>
        <w:t xml:space="preserve"> </w:t>
      </w:r>
      <w:proofErr w:type="gramStart"/>
      <w:r w:rsidR="00F3371D">
        <w:rPr>
          <w:rFonts w:ascii="PT Astra Serif" w:hAnsi="PT Astra Serif"/>
          <w:b/>
          <w:bCs/>
          <w:sz w:val="28"/>
          <w:szCs w:val="28"/>
        </w:rPr>
        <w:t xml:space="preserve">обращения </w:t>
      </w:r>
      <w:r w:rsidR="00245E62">
        <w:rPr>
          <w:rFonts w:ascii="PT Astra Serif" w:hAnsi="PT Astra Serif"/>
          <w:b/>
          <w:bCs/>
          <w:sz w:val="28"/>
          <w:szCs w:val="28"/>
        </w:rPr>
        <w:t xml:space="preserve"> </w:t>
      </w:r>
      <w:r w:rsidR="00245E62" w:rsidRPr="00100A96">
        <w:rPr>
          <w:rFonts w:ascii="PT Astra Serif" w:hAnsi="PT Astra Serif"/>
          <w:b/>
          <w:bCs/>
          <w:sz w:val="28"/>
          <w:szCs w:val="28"/>
        </w:rPr>
        <w:t>(</w:t>
      </w:r>
      <w:proofErr w:type="gramEnd"/>
      <w:r w:rsidR="00D61757">
        <w:rPr>
          <w:rFonts w:ascii="PT Astra Serif" w:hAnsi="PT Astra Serif"/>
          <w:b/>
          <w:bCs/>
          <w:sz w:val="28"/>
          <w:szCs w:val="28"/>
        </w:rPr>
        <w:t>37,4</w:t>
      </w:r>
      <w:r w:rsidR="00F35603">
        <w:rPr>
          <w:rFonts w:ascii="PT Astra Serif" w:hAnsi="PT Astra Serif"/>
          <w:b/>
          <w:bCs/>
          <w:sz w:val="28"/>
          <w:szCs w:val="28"/>
        </w:rPr>
        <w:t xml:space="preserve"> </w:t>
      </w:r>
      <w:r w:rsidR="00245E62" w:rsidRPr="00D46D6D">
        <w:rPr>
          <w:rFonts w:ascii="PT Astra Serif" w:hAnsi="PT Astra Serif"/>
          <w:b/>
          <w:bCs/>
          <w:sz w:val="28"/>
          <w:szCs w:val="28"/>
        </w:rPr>
        <w:t>%),</w:t>
      </w:r>
      <w:r w:rsidR="00245E62">
        <w:rPr>
          <w:rFonts w:ascii="PT Astra Serif" w:hAnsi="PT Astra Serif"/>
          <w:b/>
          <w:bCs/>
          <w:sz w:val="28"/>
          <w:szCs w:val="28"/>
        </w:rPr>
        <w:t xml:space="preserve"> </w:t>
      </w:r>
      <w:r w:rsidR="00245E62" w:rsidRPr="00D82C79">
        <w:rPr>
          <w:rFonts w:ascii="PT Astra Serif" w:hAnsi="PT Astra Serif"/>
          <w:bCs/>
          <w:sz w:val="28"/>
          <w:szCs w:val="28"/>
        </w:rPr>
        <w:t>в том числе:</w:t>
      </w:r>
    </w:p>
    <w:p w:rsidR="00245E62" w:rsidRDefault="00D61757"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перебои в водоснабжении -3</w:t>
      </w:r>
      <w:r w:rsidR="00F3371D">
        <w:rPr>
          <w:rFonts w:ascii="PT Astra Serif" w:hAnsi="PT Astra Serif"/>
          <w:bCs/>
          <w:sz w:val="28"/>
          <w:szCs w:val="28"/>
        </w:rPr>
        <w:t>9</w:t>
      </w:r>
      <w:r w:rsidR="00245E62">
        <w:rPr>
          <w:rFonts w:ascii="PT Astra Serif" w:hAnsi="PT Astra Serif"/>
          <w:bCs/>
          <w:sz w:val="28"/>
          <w:szCs w:val="28"/>
        </w:rPr>
        <w:t>;</w:t>
      </w:r>
    </w:p>
    <w:p w:rsidR="00245E62" w:rsidRDefault="00245E62"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улучшение жилищных услови</w:t>
      </w:r>
      <w:r w:rsidR="00D46D6D">
        <w:rPr>
          <w:rFonts w:ascii="PT Astra Serif" w:hAnsi="PT Astra Serif"/>
          <w:bCs/>
          <w:sz w:val="28"/>
          <w:szCs w:val="28"/>
        </w:rPr>
        <w:t>й, в том числе ремонт жилья – 14</w:t>
      </w:r>
      <w:r>
        <w:rPr>
          <w:rFonts w:ascii="PT Astra Serif" w:hAnsi="PT Astra Serif"/>
          <w:bCs/>
          <w:sz w:val="28"/>
          <w:szCs w:val="28"/>
        </w:rPr>
        <w:t>;</w:t>
      </w:r>
    </w:p>
    <w:p w:rsidR="00245E62" w:rsidRDefault="00245E62"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перебои в в</w:t>
      </w:r>
      <w:r w:rsidR="00D46D6D">
        <w:rPr>
          <w:rFonts w:ascii="PT Astra Serif" w:hAnsi="PT Astra Serif"/>
          <w:bCs/>
          <w:sz w:val="28"/>
          <w:szCs w:val="28"/>
        </w:rPr>
        <w:t xml:space="preserve">одоотведении и </w:t>
      </w:r>
      <w:proofErr w:type="spellStart"/>
      <w:r w:rsidR="00D46D6D">
        <w:rPr>
          <w:rFonts w:ascii="PT Astra Serif" w:hAnsi="PT Astra Serif"/>
          <w:bCs/>
          <w:sz w:val="28"/>
          <w:szCs w:val="28"/>
        </w:rPr>
        <w:t>канализовании</w:t>
      </w:r>
      <w:proofErr w:type="spellEnd"/>
      <w:r w:rsidR="00D46D6D">
        <w:rPr>
          <w:rFonts w:ascii="PT Astra Serif" w:hAnsi="PT Astra Serif"/>
          <w:bCs/>
          <w:sz w:val="28"/>
          <w:szCs w:val="28"/>
        </w:rPr>
        <w:t xml:space="preserve"> – 11</w:t>
      </w:r>
      <w:r>
        <w:rPr>
          <w:rFonts w:ascii="PT Astra Serif" w:hAnsi="PT Astra Serif"/>
          <w:bCs/>
          <w:sz w:val="28"/>
          <w:szCs w:val="28"/>
        </w:rPr>
        <w:t>;</w:t>
      </w:r>
    </w:p>
    <w:p w:rsidR="00245E62" w:rsidRDefault="00D61757" w:rsidP="00245E62">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обращение с ТКО – 15</w:t>
      </w:r>
      <w:r w:rsidR="00245E62">
        <w:rPr>
          <w:rFonts w:ascii="PT Astra Serif" w:hAnsi="PT Astra Serif"/>
          <w:bCs/>
          <w:sz w:val="28"/>
          <w:szCs w:val="28"/>
        </w:rPr>
        <w:t>;</w:t>
      </w:r>
    </w:p>
    <w:p w:rsidR="003B1D55" w:rsidRPr="00F3371D" w:rsidRDefault="00245E62" w:rsidP="00F3371D">
      <w:pPr>
        <w:autoSpaceDE w:val="0"/>
        <w:autoSpaceDN w:val="0"/>
        <w:adjustRightInd w:val="0"/>
        <w:spacing w:line="276" w:lineRule="auto"/>
        <w:ind w:firstLine="708"/>
        <w:jc w:val="both"/>
        <w:rPr>
          <w:rFonts w:ascii="PT Astra Serif" w:hAnsi="PT Astra Serif"/>
          <w:bCs/>
          <w:sz w:val="28"/>
          <w:szCs w:val="28"/>
        </w:rPr>
      </w:pPr>
      <w:r w:rsidRPr="003B1D55">
        <w:rPr>
          <w:rFonts w:ascii="PT Astra Serif" w:hAnsi="PT Astra Serif"/>
          <w:b/>
          <w:bCs/>
          <w:sz w:val="28"/>
          <w:szCs w:val="28"/>
        </w:rPr>
        <w:t xml:space="preserve"> </w:t>
      </w:r>
    </w:p>
    <w:p w:rsidR="003B1D55" w:rsidRPr="003B1D55" w:rsidRDefault="003B1D55" w:rsidP="00C441A3">
      <w:pPr>
        <w:autoSpaceDE w:val="0"/>
        <w:autoSpaceDN w:val="0"/>
        <w:adjustRightInd w:val="0"/>
        <w:spacing w:line="276" w:lineRule="auto"/>
        <w:ind w:firstLine="708"/>
        <w:jc w:val="both"/>
        <w:rPr>
          <w:rFonts w:ascii="PT Astra Serif" w:hAnsi="PT Astra Serif"/>
          <w:bCs/>
          <w:sz w:val="28"/>
          <w:szCs w:val="28"/>
        </w:rPr>
      </w:pPr>
    </w:p>
    <w:p w:rsidR="00434274" w:rsidRDefault="003B1D55" w:rsidP="00C441A3">
      <w:pPr>
        <w:autoSpaceDE w:val="0"/>
        <w:autoSpaceDN w:val="0"/>
        <w:adjustRightInd w:val="0"/>
        <w:spacing w:line="276" w:lineRule="auto"/>
        <w:ind w:firstLine="708"/>
        <w:jc w:val="both"/>
        <w:rPr>
          <w:rFonts w:ascii="PT Astra Serif" w:hAnsi="PT Astra Serif"/>
          <w:b/>
          <w:bCs/>
          <w:sz w:val="28"/>
          <w:szCs w:val="28"/>
        </w:rPr>
      </w:pPr>
      <w:r w:rsidRPr="00434274">
        <w:rPr>
          <w:rFonts w:ascii="PT Astra Serif" w:hAnsi="PT Astra Serif"/>
          <w:b/>
          <w:bCs/>
          <w:sz w:val="28"/>
          <w:szCs w:val="28"/>
          <w:u w:val="single"/>
          <w:lang w:val="en-US"/>
        </w:rPr>
        <w:t>I</w:t>
      </w:r>
      <w:r w:rsidR="001A7BB2">
        <w:rPr>
          <w:rFonts w:ascii="PT Astra Serif" w:hAnsi="PT Astra Serif"/>
          <w:b/>
          <w:bCs/>
          <w:sz w:val="28"/>
          <w:szCs w:val="28"/>
          <w:u w:val="single"/>
          <w:lang w:val="en-US"/>
        </w:rPr>
        <w:t>II</w:t>
      </w:r>
      <w:r w:rsidRPr="00434274">
        <w:rPr>
          <w:rFonts w:ascii="PT Astra Serif" w:hAnsi="PT Astra Serif"/>
          <w:b/>
          <w:bCs/>
          <w:sz w:val="28"/>
          <w:szCs w:val="28"/>
          <w:u w:val="single"/>
        </w:rPr>
        <w:t xml:space="preserve"> место</w:t>
      </w:r>
      <w:r w:rsidR="00BE071A" w:rsidRPr="00434274">
        <w:rPr>
          <w:rFonts w:ascii="PT Astra Serif" w:hAnsi="PT Astra Serif"/>
          <w:b/>
          <w:bCs/>
          <w:sz w:val="28"/>
          <w:szCs w:val="28"/>
        </w:rPr>
        <w:t xml:space="preserve"> «Социальн</w:t>
      </w:r>
      <w:r w:rsidR="0041028A">
        <w:rPr>
          <w:rFonts w:ascii="PT Astra Serif" w:hAnsi="PT Astra Serif"/>
          <w:b/>
          <w:bCs/>
          <w:sz w:val="28"/>
          <w:szCs w:val="28"/>
        </w:rPr>
        <w:t>ая сфера</w:t>
      </w:r>
      <w:r w:rsidR="00BE071A" w:rsidRPr="00434274">
        <w:rPr>
          <w:rFonts w:ascii="PT Astra Serif" w:hAnsi="PT Astra Serif"/>
          <w:b/>
          <w:bCs/>
          <w:sz w:val="28"/>
          <w:szCs w:val="28"/>
        </w:rPr>
        <w:t xml:space="preserve">» </w:t>
      </w:r>
      <w:r w:rsidR="00822BEF" w:rsidRPr="00434274">
        <w:rPr>
          <w:rFonts w:ascii="PT Astra Serif" w:hAnsi="PT Astra Serif"/>
          <w:b/>
          <w:bCs/>
          <w:sz w:val="28"/>
          <w:szCs w:val="28"/>
        </w:rPr>
        <w:t xml:space="preserve">- </w:t>
      </w:r>
      <w:r w:rsidR="00F35603">
        <w:rPr>
          <w:rFonts w:ascii="PT Astra Serif" w:hAnsi="PT Astra Serif"/>
          <w:b/>
          <w:bCs/>
          <w:sz w:val="28"/>
          <w:szCs w:val="28"/>
        </w:rPr>
        <w:t>22</w:t>
      </w:r>
      <w:r w:rsidR="0029345A">
        <w:rPr>
          <w:rFonts w:ascii="PT Astra Serif" w:hAnsi="PT Astra Serif"/>
          <w:b/>
          <w:bCs/>
          <w:sz w:val="28"/>
          <w:szCs w:val="28"/>
        </w:rPr>
        <w:t xml:space="preserve"> </w:t>
      </w:r>
      <w:r w:rsidR="00822BEF" w:rsidRPr="00434274">
        <w:rPr>
          <w:rFonts w:ascii="PT Astra Serif" w:hAnsi="PT Astra Serif"/>
          <w:b/>
          <w:bCs/>
          <w:sz w:val="28"/>
          <w:szCs w:val="28"/>
        </w:rPr>
        <w:t xml:space="preserve"> </w:t>
      </w:r>
      <w:r w:rsidR="00F35603">
        <w:rPr>
          <w:rFonts w:ascii="PT Astra Serif" w:hAnsi="PT Astra Serif"/>
          <w:b/>
          <w:bCs/>
          <w:sz w:val="28"/>
          <w:szCs w:val="28"/>
        </w:rPr>
        <w:t>вопроса</w:t>
      </w:r>
      <w:r w:rsidR="00822BEF" w:rsidRPr="00434274">
        <w:rPr>
          <w:rFonts w:ascii="PT Astra Serif" w:hAnsi="PT Astra Serif"/>
          <w:b/>
          <w:bCs/>
          <w:sz w:val="28"/>
          <w:szCs w:val="28"/>
        </w:rPr>
        <w:t xml:space="preserve"> </w:t>
      </w:r>
      <w:r w:rsidR="00822BEF" w:rsidRPr="00D46D6D">
        <w:rPr>
          <w:rFonts w:ascii="PT Astra Serif" w:hAnsi="PT Astra Serif"/>
          <w:b/>
          <w:bCs/>
          <w:sz w:val="28"/>
          <w:szCs w:val="28"/>
        </w:rPr>
        <w:t>(</w:t>
      </w:r>
      <w:r w:rsidR="00D46D6D" w:rsidRPr="00D46D6D">
        <w:rPr>
          <w:rFonts w:ascii="PT Astra Serif" w:hAnsi="PT Astra Serif"/>
          <w:b/>
          <w:bCs/>
          <w:sz w:val="28"/>
          <w:szCs w:val="28"/>
        </w:rPr>
        <w:t>10</w:t>
      </w:r>
      <w:r w:rsidR="00F35603">
        <w:rPr>
          <w:rFonts w:ascii="PT Astra Serif" w:hAnsi="PT Astra Serif"/>
          <w:b/>
          <w:bCs/>
          <w:sz w:val="28"/>
          <w:szCs w:val="28"/>
        </w:rPr>
        <w:t>,4</w:t>
      </w:r>
      <w:r w:rsidR="00245E62" w:rsidRPr="00D46D6D">
        <w:rPr>
          <w:rFonts w:ascii="PT Astra Serif" w:hAnsi="PT Astra Serif"/>
          <w:b/>
          <w:bCs/>
          <w:sz w:val="28"/>
          <w:szCs w:val="28"/>
        </w:rPr>
        <w:t xml:space="preserve"> </w:t>
      </w:r>
      <w:r w:rsidR="00822BEF" w:rsidRPr="00D46D6D">
        <w:rPr>
          <w:rFonts w:ascii="PT Astra Serif" w:hAnsi="PT Astra Serif"/>
          <w:b/>
          <w:bCs/>
          <w:sz w:val="28"/>
          <w:szCs w:val="28"/>
        </w:rPr>
        <w:t>%)</w:t>
      </w:r>
      <w:r w:rsidR="00434274" w:rsidRPr="00D46D6D">
        <w:rPr>
          <w:rFonts w:ascii="PT Astra Serif" w:hAnsi="PT Astra Serif"/>
          <w:b/>
          <w:bCs/>
          <w:sz w:val="28"/>
          <w:szCs w:val="28"/>
        </w:rPr>
        <w:t>,</w:t>
      </w:r>
      <w:r w:rsidR="00434274">
        <w:rPr>
          <w:rFonts w:ascii="PT Astra Serif" w:hAnsi="PT Astra Serif"/>
          <w:b/>
          <w:bCs/>
          <w:sz w:val="28"/>
          <w:szCs w:val="28"/>
        </w:rPr>
        <w:t xml:space="preserve"> </w:t>
      </w:r>
      <w:r w:rsidR="00434274" w:rsidRPr="00D82C79">
        <w:rPr>
          <w:rFonts w:ascii="PT Astra Serif" w:hAnsi="PT Astra Serif"/>
          <w:bCs/>
          <w:sz w:val="28"/>
          <w:szCs w:val="28"/>
        </w:rPr>
        <w:t>в том числе:</w:t>
      </w:r>
    </w:p>
    <w:p w:rsidR="0041028A" w:rsidRDefault="0041028A" w:rsidP="00C441A3">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xml:space="preserve">- образование – </w:t>
      </w:r>
      <w:r w:rsidR="00F35603">
        <w:rPr>
          <w:rFonts w:ascii="PT Astra Serif" w:hAnsi="PT Astra Serif"/>
          <w:bCs/>
          <w:sz w:val="28"/>
          <w:szCs w:val="28"/>
        </w:rPr>
        <w:t>7</w:t>
      </w:r>
      <w:r>
        <w:rPr>
          <w:rFonts w:ascii="PT Astra Serif" w:hAnsi="PT Astra Serif"/>
          <w:bCs/>
          <w:sz w:val="28"/>
          <w:szCs w:val="28"/>
        </w:rPr>
        <w:t>;</w:t>
      </w:r>
    </w:p>
    <w:p w:rsidR="00434274" w:rsidRDefault="00434274" w:rsidP="00C441A3">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xml:space="preserve">- об оказании финансовой помощи – </w:t>
      </w:r>
      <w:r w:rsidR="00F3371D">
        <w:rPr>
          <w:rFonts w:ascii="PT Astra Serif" w:hAnsi="PT Astra Serif"/>
          <w:bCs/>
          <w:sz w:val="28"/>
          <w:szCs w:val="28"/>
        </w:rPr>
        <w:t>7</w:t>
      </w:r>
      <w:r>
        <w:rPr>
          <w:rFonts w:ascii="PT Astra Serif" w:hAnsi="PT Astra Serif"/>
          <w:bCs/>
          <w:sz w:val="28"/>
          <w:szCs w:val="28"/>
        </w:rPr>
        <w:t>;</w:t>
      </w:r>
    </w:p>
    <w:p w:rsidR="00434274" w:rsidRDefault="00434274" w:rsidP="00C441A3">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xml:space="preserve">- </w:t>
      </w:r>
      <w:r w:rsidR="0041028A">
        <w:rPr>
          <w:rFonts w:ascii="PT Astra Serif" w:hAnsi="PT Astra Serif"/>
          <w:bCs/>
          <w:sz w:val="28"/>
          <w:szCs w:val="28"/>
        </w:rPr>
        <w:t>здравоохранение</w:t>
      </w:r>
      <w:r>
        <w:rPr>
          <w:rFonts w:ascii="PT Astra Serif" w:hAnsi="PT Astra Serif"/>
          <w:bCs/>
          <w:sz w:val="28"/>
          <w:szCs w:val="28"/>
        </w:rPr>
        <w:t xml:space="preserve"> – </w:t>
      </w:r>
      <w:r w:rsidR="00D46D6D">
        <w:rPr>
          <w:rFonts w:ascii="PT Astra Serif" w:hAnsi="PT Astra Serif"/>
          <w:bCs/>
          <w:sz w:val="28"/>
          <w:szCs w:val="28"/>
        </w:rPr>
        <w:t>3</w:t>
      </w:r>
      <w:r>
        <w:rPr>
          <w:rFonts w:ascii="PT Astra Serif" w:hAnsi="PT Astra Serif"/>
          <w:bCs/>
          <w:sz w:val="28"/>
          <w:szCs w:val="28"/>
        </w:rPr>
        <w:t>;</w:t>
      </w:r>
    </w:p>
    <w:p w:rsidR="00107386" w:rsidRDefault="0029345A" w:rsidP="00C441A3">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культура – 2</w:t>
      </w:r>
      <w:r w:rsidR="00107386">
        <w:rPr>
          <w:rFonts w:ascii="PT Astra Serif" w:hAnsi="PT Astra Serif"/>
          <w:bCs/>
          <w:sz w:val="28"/>
          <w:szCs w:val="28"/>
        </w:rPr>
        <w:t>;</w:t>
      </w:r>
    </w:p>
    <w:p w:rsidR="00107386" w:rsidRDefault="0029345A" w:rsidP="00C441A3">
      <w:pPr>
        <w:autoSpaceDE w:val="0"/>
        <w:autoSpaceDN w:val="0"/>
        <w:adjustRightInd w:val="0"/>
        <w:spacing w:line="276" w:lineRule="auto"/>
        <w:ind w:firstLine="708"/>
        <w:jc w:val="both"/>
        <w:rPr>
          <w:rFonts w:ascii="PT Astra Serif" w:hAnsi="PT Astra Serif"/>
          <w:bCs/>
          <w:sz w:val="28"/>
          <w:szCs w:val="28"/>
        </w:rPr>
      </w:pPr>
      <w:r>
        <w:rPr>
          <w:rFonts w:ascii="PT Astra Serif" w:hAnsi="PT Astra Serif"/>
          <w:bCs/>
          <w:sz w:val="28"/>
          <w:szCs w:val="28"/>
        </w:rPr>
        <w:t>- труд, зарплата, занятость – 3</w:t>
      </w:r>
      <w:r w:rsidR="00107386">
        <w:rPr>
          <w:rFonts w:ascii="PT Astra Serif" w:hAnsi="PT Astra Serif"/>
          <w:bCs/>
          <w:sz w:val="28"/>
          <w:szCs w:val="28"/>
        </w:rPr>
        <w:t>;</w:t>
      </w:r>
    </w:p>
    <w:p w:rsidR="0029345A" w:rsidRDefault="0029345A" w:rsidP="00C441A3">
      <w:pPr>
        <w:autoSpaceDE w:val="0"/>
        <w:autoSpaceDN w:val="0"/>
        <w:adjustRightInd w:val="0"/>
        <w:spacing w:line="276" w:lineRule="auto"/>
        <w:ind w:firstLine="708"/>
        <w:jc w:val="both"/>
        <w:rPr>
          <w:rFonts w:ascii="PT Astra Serif" w:hAnsi="PT Astra Serif"/>
          <w:bCs/>
          <w:sz w:val="28"/>
          <w:szCs w:val="28"/>
        </w:rPr>
      </w:pPr>
    </w:p>
    <w:p w:rsidR="0029345A" w:rsidRPr="0029345A" w:rsidRDefault="0029345A" w:rsidP="00C441A3">
      <w:pPr>
        <w:autoSpaceDE w:val="0"/>
        <w:autoSpaceDN w:val="0"/>
        <w:adjustRightInd w:val="0"/>
        <w:spacing w:line="276" w:lineRule="auto"/>
        <w:ind w:firstLine="708"/>
        <w:jc w:val="both"/>
        <w:rPr>
          <w:rFonts w:ascii="PT Astra Serif" w:hAnsi="PT Astra Serif"/>
          <w:b/>
          <w:bCs/>
          <w:sz w:val="28"/>
          <w:szCs w:val="28"/>
        </w:rPr>
      </w:pPr>
      <w:proofErr w:type="gramStart"/>
      <w:r w:rsidRPr="0029345A">
        <w:rPr>
          <w:rFonts w:ascii="PT Astra Serif" w:hAnsi="PT Astra Serif"/>
          <w:b/>
          <w:bCs/>
          <w:sz w:val="28"/>
          <w:szCs w:val="28"/>
        </w:rPr>
        <w:t>Разное</w:t>
      </w:r>
      <w:proofErr w:type="gramEnd"/>
      <w:r w:rsidR="00F3371D">
        <w:rPr>
          <w:rFonts w:ascii="PT Astra Serif" w:hAnsi="PT Astra Serif"/>
          <w:b/>
          <w:bCs/>
          <w:sz w:val="28"/>
          <w:szCs w:val="28"/>
        </w:rPr>
        <w:t>: 19</w:t>
      </w:r>
      <w:r w:rsidR="00245E62">
        <w:rPr>
          <w:rFonts w:ascii="PT Astra Serif" w:hAnsi="PT Astra Serif"/>
          <w:b/>
          <w:bCs/>
          <w:sz w:val="28"/>
          <w:szCs w:val="28"/>
        </w:rPr>
        <w:t xml:space="preserve"> обращений </w:t>
      </w:r>
      <w:r w:rsidR="00245E62" w:rsidRPr="00D46D6D">
        <w:rPr>
          <w:rFonts w:ascii="PT Astra Serif" w:hAnsi="PT Astra Serif"/>
          <w:b/>
          <w:bCs/>
          <w:sz w:val="28"/>
          <w:szCs w:val="28"/>
        </w:rPr>
        <w:t>(</w:t>
      </w:r>
      <w:r w:rsidR="00D46D6D" w:rsidRPr="00D46D6D">
        <w:rPr>
          <w:rFonts w:ascii="PT Astra Serif" w:hAnsi="PT Astra Serif"/>
          <w:b/>
          <w:bCs/>
          <w:sz w:val="28"/>
          <w:szCs w:val="28"/>
        </w:rPr>
        <w:t>9</w:t>
      </w:r>
      <w:r w:rsidRPr="00D46D6D">
        <w:rPr>
          <w:rFonts w:ascii="PT Astra Serif" w:hAnsi="PT Astra Serif"/>
          <w:b/>
          <w:bCs/>
          <w:sz w:val="28"/>
          <w:szCs w:val="28"/>
        </w:rPr>
        <w:t>%).</w:t>
      </w:r>
    </w:p>
    <w:p w:rsidR="00F76FF1" w:rsidRDefault="00F76FF1" w:rsidP="00C441A3">
      <w:pPr>
        <w:autoSpaceDE w:val="0"/>
        <w:autoSpaceDN w:val="0"/>
        <w:adjustRightInd w:val="0"/>
        <w:spacing w:line="276" w:lineRule="auto"/>
        <w:ind w:firstLine="708"/>
        <w:jc w:val="both"/>
        <w:rPr>
          <w:rFonts w:ascii="PT Astra Serif" w:hAnsi="PT Astra Serif"/>
          <w:bCs/>
          <w:sz w:val="28"/>
          <w:szCs w:val="28"/>
        </w:rPr>
      </w:pPr>
    </w:p>
    <w:p w:rsidR="00C521D8" w:rsidRDefault="00C521D8" w:rsidP="00C441A3">
      <w:pPr>
        <w:spacing w:line="276" w:lineRule="auto"/>
        <w:rPr>
          <w:rFonts w:ascii="PT Astra Serif" w:hAnsi="PT Astra Serif"/>
          <w:sz w:val="28"/>
          <w:szCs w:val="28"/>
        </w:rPr>
      </w:pPr>
    </w:p>
    <w:p w:rsidR="00C521D8" w:rsidRPr="00C7026F" w:rsidRDefault="00C521D8" w:rsidP="00C441A3">
      <w:pPr>
        <w:spacing w:line="276" w:lineRule="auto"/>
        <w:ind w:firstLine="709"/>
        <w:jc w:val="both"/>
        <w:rPr>
          <w:sz w:val="28"/>
          <w:szCs w:val="28"/>
        </w:rPr>
      </w:pPr>
      <w:r w:rsidRPr="00C7026F">
        <w:rPr>
          <w:sz w:val="28"/>
          <w:szCs w:val="28"/>
        </w:rPr>
        <w:t>Большинство обращений граждан рассматр</w:t>
      </w:r>
      <w:r w:rsidR="00A2469C">
        <w:rPr>
          <w:sz w:val="28"/>
          <w:szCs w:val="28"/>
        </w:rPr>
        <w:t>ивалось с выездом на место Главой</w:t>
      </w:r>
      <w:r w:rsidRPr="00C7026F">
        <w:rPr>
          <w:sz w:val="28"/>
          <w:szCs w:val="28"/>
        </w:rPr>
        <w:t xml:space="preserve"> Администрации муниципального образования «Р</w:t>
      </w:r>
      <w:r w:rsidR="00A2469C">
        <w:rPr>
          <w:sz w:val="28"/>
          <w:szCs w:val="28"/>
        </w:rPr>
        <w:t>адищевский район» и специалистами</w:t>
      </w:r>
      <w:r w:rsidRPr="00C7026F">
        <w:rPr>
          <w:sz w:val="28"/>
          <w:szCs w:val="28"/>
        </w:rPr>
        <w:t xml:space="preserve"> Администрации</w:t>
      </w:r>
      <w:proofErr w:type="gramStart"/>
      <w:r w:rsidRPr="00C7026F">
        <w:rPr>
          <w:sz w:val="28"/>
          <w:szCs w:val="28"/>
        </w:rPr>
        <w:t xml:space="preserve"> </w:t>
      </w:r>
      <w:r w:rsidR="00D46D6D">
        <w:rPr>
          <w:sz w:val="28"/>
          <w:szCs w:val="28"/>
        </w:rPr>
        <w:t>.</w:t>
      </w:r>
      <w:proofErr w:type="gramEnd"/>
    </w:p>
    <w:p w:rsidR="00471FF2" w:rsidRDefault="00471FF2" w:rsidP="00C441A3">
      <w:pPr>
        <w:tabs>
          <w:tab w:val="left" w:pos="912"/>
          <w:tab w:val="center" w:pos="5173"/>
        </w:tabs>
        <w:spacing w:line="276" w:lineRule="auto"/>
        <w:jc w:val="center"/>
        <w:rPr>
          <w:b/>
          <w:i/>
          <w:sz w:val="28"/>
          <w:szCs w:val="28"/>
          <w:u w:val="single"/>
        </w:rPr>
      </w:pPr>
    </w:p>
    <w:p w:rsidR="00C521D8" w:rsidRPr="001A7BB2" w:rsidRDefault="00C521D8" w:rsidP="00C441A3">
      <w:pPr>
        <w:tabs>
          <w:tab w:val="left" w:pos="912"/>
          <w:tab w:val="center" w:pos="5173"/>
        </w:tabs>
        <w:spacing w:line="276" w:lineRule="auto"/>
        <w:jc w:val="center"/>
        <w:rPr>
          <w:b/>
          <w:i/>
          <w:sz w:val="28"/>
          <w:szCs w:val="28"/>
          <w:u w:val="single"/>
        </w:rPr>
      </w:pPr>
      <w:r w:rsidRPr="001A7BB2">
        <w:rPr>
          <w:b/>
          <w:i/>
          <w:sz w:val="28"/>
          <w:szCs w:val="28"/>
          <w:u w:val="single"/>
        </w:rPr>
        <w:t>Результативность рассмотрения обращений граждан и организаций:</w:t>
      </w:r>
    </w:p>
    <w:p w:rsidR="00C521D8" w:rsidRPr="00C7026F" w:rsidRDefault="00C521D8" w:rsidP="00C441A3">
      <w:pPr>
        <w:spacing w:line="276" w:lineRule="auto"/>
        <w:ind w:firstLine="709"/>
        <w:jc w:val="both"/>
        <w:rPr>
          <w:sz w:val="28"/>
          <w:szCs w:val="28"/>
        </w:rPr>
      </w:pPr>
      <w:r w:rsidRPr="00C7026F">
        <w:rPr>
          <w:sz w:val="28"/>
          <w:szCs w:val="28"/>
        </w:rPr>
        <w:t>- положительно решен</w:t>
      </w:r>
      <w:r w:rsidR="004F539C">
        <w:rPr>
          <w:sz w:val="28"/>
          <w:szCs w:val="28"/>
        </w:rPr>
        <w:t>о</w:t>
      </w:r>
      <w:r w:rsidRPr="00C7026F">
        <w:rPr>
          <w:sz w:val="28"/>
          <w:szCs w:val="28"/>
        </w:rPr>
        <w:t xml:space="preserve"> </w:t>
      </w:r>
      <w:r w:rsidR="00F35603">
        <w:rPr>
          <w:sz w:val="28"/>
          <w:szCs w:val="28"/>
        </w:rPr>
        <w:t>62</w:t>
      </w:r>
      <w:r w:rsidRPr="00C7026F">
        <w:rPr>
          <w:sz w:val="28"/>
          <w:szCs w:val="28"/>
        </w:rPr>
        <w:t xml:space="preserve"> обращени</w:t>
      </w:r>
      <w:r w:rsidR="00F35603">
        <w:rPr>
          <w:sz w:val="28"/>
          <w:szCs w:val="28"/>
        </w:rPr>
        <w:t>я</w:t>
      </w:r>
      <w:r w:rsidRPr="00C7026F">
        <w:rPr>
          <w:sz w:val="28"/>
          <w:szCs w:val="28"/>
        </w:rPr>
        <w:t xml:space="preserve"> (</w:t>
      </w:r>
      <w:r w:rsidR="00F35603">
        <w:rPr>
          <w:sz w:val="28"/>
          <w:szCs w:val="28"/>
        </w:rPr>
        <w:t>29,3</w:t>
      </w:r>
      <w:r w:rsidR="00E27BB9">
        <w:rPr>
          <w:sz w:val="28"/>
          <w:szCs w:val="28"/>
        </w:rPr>
        <w:t xml:space="preserve"> </w:t>
      </w:r>
      <w:r w:rsidRPr="00C7026F">
        <w:rPr>
          <w:sz w:val="28"/>
          <w:szCs w:val="28"/>
        </w:rPr>
        <w:t>%)</w:t>
      </w:r>
      <w:r w:rsidR="00A22F5E">
        <w:rPr>
          <w:sz w:val="28"/>
          <w:szCs w:val="28"/>
        </w:rPr>
        <w:t xml:space="preserve">, </w:t>
      </w:r>
    </w:p>
    <w:p w:rsidR="00A22F5E" w:rsidRDefault="00A22F5E" w:rsidP="00C441A3">
      <w:pPr>
        <w:spacing w:line="276" w:lineRule="auto"/>
        <w:ind w:firstLine="709"/>
        <w:jc w:val="both"/>
        <w:rPr>
          <w:sz w:val="28"/>
          <w:szCs w:val="28"/>
        </w:rPr>
      </w:pPr>
      <w:r w:rsidRPr="00C7026F">
        <w:rPr>
          <w:sz w:val="28"/>
          <w:szCs w:val="28"/>
        </w:rPr>
        <w:t xml:space="preserve">- </w:t>
      </w:r>
      <w:r w:rsidR="00E27BB9">
        <w:rPr>
          <w:sz w:val="28"/>
          <w:szCs w:val="28"/>
        </w:rPr>
        <w:t>даны разъясне</w:t>
      </w:r>
      <w:r w:rsidR="00F35603">
        <w:rPr>
          <w:sz w:val="28"/>
          <w:szCs w:val="28"/>
        </w:rPr>
        <w:t>ния на 149</w:t>
      </w:r>
      <w:r w:rsidRPr="00C7026F">
        <w:rPr>
          <w:sz w:val="28"/>
          <w:szCs w:val="28"/>
        </w:rPr>
        <w:t xml:space="preserve"> обращени</w:t>
      </w:r>
      <w:r w:rsidR="00A2469C">
        <w:rPr>
          <w:sz w:val="28"/>
          <w:szCs w:val="28"/>
        </w:rPr>
        <w:t>й</w:t>
      </w:r>
      <w:r w:rsidR="00F35603">
        <w:rPr>
          <w:sz w:val="28"/>
          <w:szCs w:val="28"/>
        </w:rPr>
        <w:t xml:space="preserve"> (70,6</w:t>
      </w:r>
      <w:r>
        <w:rPr>
          <w:sz w:val="28"/>
          <w:szCs w:val="28"/>
        </w:rPr>
        <w:t>%).</w:t>
      </w:r>
    </w:p>
    <w:p w:rsidR="00C521D8" w:rsidRPr="00C7026F" w:rsidRDefault="00C521D8" w:rsidP="00C441A3">
      <w:pPr>
        <w:spacing w:line="276" w:lineRule="auto"/>
        <w:ind w:firstLine="709"/>
        <w:jc w:val="both"/>
        <w:rPr>
          <w:sz w:val="28"/>
          <w:szCs w:val="28"/>
        </w:rPr>
      </w:pPr>
    </w:p>
    <w:p w:rsidR="00CB6655" w:rsidRPr="00CB6655" w:rsidRDefault="00CB6655" w:rsidP="00CB6655">
      <w:pPr>
        <w:jc w:val="both"/>
        <w:rPr>
          <w:sz w:val="28"/>
          <w:szCs w:val="28"/>
        </w:rPr>
      </w:pPr>
      <w:r>
        <w:rPr>
          <w:rFonts w:ascii="PT Astra Serif" w:hAnsi="PT Astra Serif"/>
          <w:sz w:val="28"/>
          <w:szCs w:val="28"/>
        </w:rPr>
        <w:t xml:space="preserve">         </w:t>
      </w:r>
      <w:r w:rsidRPr="00CB6655">
        <w:rPr>
          <w:sz w:val="28"/>
          <w:szCs w:val="28"/>
        </w:rPr>
        <w:t xml:space="preserve">В 2023 году Главой администрации МО «Радищевский район» было проведено 24 встречи с населением района. </w:t>
      </w:r>
      <w:proofErr w:type="gramStart"/>
      <w:r w:rsidRPr="00CB6655">
        <w:rPr>
          <w:sz w:val="28"/>
          <w:szCs w:val="28"/>
        </w:rPr>
        <w:t xml:space="preserve">Встречи состоялись с жителями сёл  Новая Дмитриевка, Софьино, Мордовская </w:t>
      </w:r>
      <w:proofErr w:type="spellStart"/>
      <w:r w:rsidRPr="00CB6655">
        <w:rPr>
          <w:sz w:val="28"/>
          <w:szCs w:val="28"/>
        </w:rPr>
        <w:t>Карагужа</w:t>
      </w:r>
      <w:proofErr w:type="spellEnd"/>
      <w:r w:rsidRPr="00CB6655">
        <w:rPr>
          <w:sz w:val="28"/>
          <w:szCs w:val="28"/>
        </w:rPr>
        <w:t xml:space="preserve">, Волчанка, Ореховка, п. Октябрьский, с. Верхняя Маза, с. Нижняя Маза, с. </w:t>
      </w:r>
      <w:proofErr w:type="spellStart"/>
      <w:r w:rsidRPr="00CB6655">
        <w:rPr>
          <w:sz w:val="28"/>
          <w:szCs w:val="28"/>
        </w:rPr>
        <w:t>Соловчиха</w:t>
      </w:r>
      <w:proofErr w:type="spellEnd"/>
      <w:r w:rsidRPr="00CB6655">
        <w:rPr>
          <w:sz w:val="28"/>
          <w:szCs w:val="28"/>
        </w:rPr>
        <w:t xml:space="preserve">, с. Дмитриевка, п. Гремячий, с. Калиновка, п. </w:t>
      </w:r>
      <w:proofErr w:type="spellStart"/>
      <w:r w:rsidRPr="00CB6655">
        <w:rPr>
          <w:sz w:val="28"/>
          <w:szCs w:val="28"/>
        </w:rPr>
        <w:t>Кубра</w:t>
      </w:r>
      <w:proofErr w:type="spellEnd"/>
      <w:r w:rsidRPr="00CB6655">
        <w:rPr>
          <w:sz w:val="28"/>
          <w:szCs w:val="28"/>
        </w:rPr>
        <w:t>, с. Вязовка, п. Шевченко, также  с сотрудниками Отделения ОГКУ СЗН Ульяновской области по Радищевскому району, с сотрудниками МДОУ «Радищевский детский сад № 1», ГУЗ Радищевская РБ, Радищевский РЭС ОАО «МРСК «Волги</w:t>
      </w:r>
      <w:proofErr w:type="gramEnd"/>
      <w:r w:rsidRPr="00CB6655">
        <w:rPr>
          <w:sz w:val="28"/>
          <w:szCs w:val="28"/>
        </w:rPr>
        <w:t xml:space="preserve">», ОГКП «Ульяновский областной водоканал»,  ИП КФХ «Хабибуллин Р.К.», ЦАД «Пион», с работниками культуры,  ООО «Агрофирма Дворянская», ОГБОУ СПО «Радищевский технологический техникум», Радищевский эксплуатационный газовый участок,  МБОУ РСШ № 1, МБОУ РСШ № 2. </w:t>
      </w:r>
    </w:p>
    <w:p w:rsidR="00CB6655" w:rsidRDefault="00CB6655" w:rsidP="00CB6655">
      <w:pPr>
        <w:jc w:val="both"/>
        <w:rPr>
          <w:sz w:val="28"/>
          <w:szCs w:val="28"/>
        </w:rPr>
      </w:pPr>
      <w:r w:rsidRPr="00CB6655">
        <w:rPr>
          <w:sz w:val="28"/>
          <w:szCs w:val="28"/>
        </w:rPr>
        <w:t xml:space="preserve">        В ходе проведения встреч были даны поручения ответственным лицам. Всего было дано 120 поручений. </w:t>
      </w:r>
    </w:p>
    <w:p w:rsidR="00CB6655" w:rsidRPr="00CB6655" w:rsidRDefault="00CB6655" w:rsidP="00CB6655">
      <w:pPr>
        <w:jc w:val="both"/>
        <w:rPr>
          <w:sz w:val="28"/>
          <w:szCs w:val="28"/>
        </w:rPr>
      </w:pPr>
      <w:r>
        <w:rPr>
          <w:sz w:val="28"/>
          <w:szCs w:val="28"/>
        </w:rPr>
        <w:t xml:space="preserve">        </w:t>
      </w:r>
      <w:r w:rsidRPr="00CB6655">
        <w:rPr>
          <w:sz w:val="28"/>
          <w:szCs w:val="28"/>
        </w:rPr>
        <w:t>Основные вопросы, указанные в ходе встреч в обращениях жителей района, это ремонт водопроводных сетей, перебои с водоснабжением, газификация, ремонт дорог, благоустройство населённых пунктов, уличное освещение.</w:t>
      </w:r>
    </w:p>
    <w:p w:rsidR="00F44375" w:rsidRPr="00100A96" w:rsidRDefault="00F44375" w:rsidP="00C441A3">
      <w:pPr>
        <w:spacing w:line="276" w:lineRule="auto"/>
        <w:rPr>
          <w:rFonts w:ascii="PT Astra Serif" w:hAnsi="PT Astra Serif"/>
          <w:sz w:val="28"/>
          <w:szCs w:val="28"/>
        </w:rPr>
      </w:pPr>
      <w:bookmarkStart w:id="0" w:name="_GoBack"/>
      <w:bookmarkEnd w:id="0"/>
    </w:p>
    <w:sectPr w:rsidR="00F44375" w:rsidRPr="00100A96" w:rsidSect="00A40170">
      <w:headerReference w:type="even" r:id="rId9"/>
      <w:headerReference w:type="default" r:id="rId10"/>
      <w:footerReference w:type="even" r:id="rId11"/>
      <w:foot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75" w:rsidRDefault="00703875">
      <w:r>
        <w:separator/>
      </w:r>
    </w:p>
  </w:endnote>
  <w:endnote w:type="continuationSeparator" w:id="0">
    <w:p w:rsidR="00703875" w:rsidRDefault="0070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11" w:rsidRDefault="00585311" w:rsidP="003E020F">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5311" w:rsidRDefault="0058531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11" w:rsidRDefault="00585311" w:rsidP="003E020F">
    <w:pPr>
      <w:pStyle w:val="a8"/>
      <w:framePr w:wrap="around" w:vAnchor="text" w:hAnchor="margin" w:xAlign="center" w:y="1"/>
      <w:rPr>
        <w:rStyle w:val="a6"/>
      </w:rPr>
    </w:pPr>
  </w:p>
  <w:p w:rsidR="00585311" w:rsidRDefault="005853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75" w:rsidRDefault="00703875">
      <w:r>
        <w:separator/>
      </w:r>
    </w:p>
  </w:footnote>
  <w:footnote w:type="continuationSeparator" w:id="0">
    <w:p w:rsidR="00703875" w:rsidRDefault="00703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11" w:rsidRDefault="00585311" w:rsidP="009D081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5311" w:rsidRDefault="005853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11" w:rsidRDefault="00585311" w:rsidP="003E020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E0E38">
      <w:rPr>
        <w:rStyle w:val="a6"/>
        <w:noProof/>
      </w:rPr>
      <w:t>2</w:t>
    </w:r>
    <w:r>
      <w:rPr>
        <w:rStyle w:val="a6"/>
      </w:rPr>
      <w:fldChar w:fldCharType="end"/>
    </w:r>
  </w:p>
  <w:p w:rsidR="00585311" w:rsidRDefault="005853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E5A"/>
    <w:multiLevelType w:val="hybridMultilevel"/>
    <w:tmpl w:val="7FD4730A"/>
    <w:lvl w:ilvl="0" w:tplc="A056B57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0623D5"/>
    <w:multiLevelType w:val="hybridMultilevel"/>
    <w:tmpl w:val="293E73C4"/>
    <w:lvl w:ilvl="0" w:tplc="04190009">
      <w:start w:val="1"/>
      <w:numFmt w:val="bullet"/>
      <w:lvlText w:val=""/>
      <w:lvlJc w:val="left"/>
      <w:pPr>
        <w:tabs>
          <w:tab w:val="num" w:pos="1080"/>
        </w:tabs>
        <w:ind w:left="1080" w:hanging="360"/>
      </w:pPr>
      <w:rPr>
        <w:rFonts w:ascii="Wingdings" w:hAnsi="Wingdings"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4041079"/>
    <w:multiLevelType w:val="hybridMultilevel"/>
    <w:tmpl w:val="59C40E7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DB7138"/>
    <w:multiLevelType w:val="hybridMultilevel"/>
    <w:tmpl w:val="F760B1B0"/>
    <w:lvl w:ilvl="0" w:tplc="04190001">
      <w:start w:val="1"/>
      <w:numFmt w:val="bullet"/>
      <w:lvlText w:val=""/>
      <w:lvlJc w:val="left"/>
      <w:pPr>
        <w:tabs>
          <w:tab w:val="num" w:pos="900"/>
        </w:tabs>
        <w:ind w:left="900" w:hanging="360"/>
      </w:pPr>
      <w:rPr>
        <w:rFonts w:ascii="Symbol" w:hAnsi="Symbol" w:hint="default"/>
      </w:rPr>
    </w:lvl>
    <w:lvl w:ilvl="1" w:tplc="0419000D">
      <w:start w:val="1"/>
      <w:numFmt w:val="bullet"/>
      <w:lvlText w:val=""/>
      <w:lvlJc w:val="left"/>
      <w:pPr>
        <w:tabs>
          <w:tab w:val="num" w:pos="1620"/>
        </w:tabs>
        <w:ind w:left="1620" w:hanging="360"/>
      </w:pPr>
      <w:rPr>
        <w:rFonts w:ascii="Wingdings" w:hAnsi="Wingdings" w:hint="default"/>
      </w:rPr>
    </w:lvl>
    <w:lvl w:ilvl="2" w:tplc="04190001">
      <w:start w:val="1"/>
      <w:numFmt w:val="bullet"/>
      <w:lvlText w:val=""/>
      <w:lvlJc w:val="left"/>
      <w:pPr>
        <w:tabs>
          <w:tab w:val="num" w:pos="2340"/>
        </w:tabs>
        <w:ind w:left="2340" w:hanging="360"/>
      </w:pPr>
      <w:rPr>
        <w:rFonts w:ascii="Symbol" w:hAnsi="Symbol" w:hint="default"/>
      </w:rPr>
    </w:lvl>
    <w:lvl w:ilvl="3" w:tplc="0419000B">
      <w:start w:val="1"/>
      <w:numFmt w:val="bullet"/>
      <w:lvlText w:val=""/>
      <w:lvlJc w:val="left"/>
      <w:pPr>
        <w:tabs>
          <w:tab w:val="num" w:pos="3060"/>
        </w:tabs>
        <w:ind w:left="3060" w:hanging="360"/>
      </w:pPr>
      <w:rPr>
        <w:rFonts w:ascii="Wingdings" w:hAnsi="Wingdings" w:hint="default"/>
      </w:rPr>
    </w:lvl>
    <w:lvl w:ilvl="4" w:tplc="04190003">
      <w:start w:val="1"/>
      <w:numFmt w:val="decimal"/>
      <w:lvlText w:val="%5."/>
      <w:lvlJc w:val="left"/>
      <w:pPr>
        <w:tabs>
          <w:tab w:val="num" w:pos="3780"/>
        </w:tabs>
        <w:ind w:left="3780" w:hanging="360"/>
      </w:pPr>
      <w:rPr>
        <w:rFonts w:cs="Times New Roman"/>
      </w:rPr>
    </w:lvl>
    <w:lvl w:ilvl="5" w:tplc="04190005">
      <w:start w:val="1"/>
      <w:numFmt w:val="decimal"/>
      <w:lvlText w:val="%6."/>
      <w:lvlJc w:val="left"/>
      <w:pPr>
        <w:tabs>
          <w:tab w:val="num" w:pos="4500"/>
        </w:tabs>
        <w:ind w:left="4500" w:hanging="36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decimal"/>
      <w:lvlText w:val="%8."/>
      <w:lvlJc w:val="left"/>
      <w:pPr>
        <w:tabs>
          <w:tab w:val="num" w:pos="5940"/>
        </w:tabs>
        <w:ind w:left="5940" w:hanging="360"/>
      </w:pPr>
      <w:rPr>
        <w:rFonts w:cs="Times New Roman"/>
      </w:rPr>
    </w:lvl>
    <w:lvl w:ilvl="8" w:tplc="04190005">
      <w:start w:val="1"/>
      <w:numFmt w:val="decimal"/>
      <w:lvlText w:val="%9."/>
      <w:lvlJc w:val="left"/>
      <w:pPr>
        <w:tabs>
          <w:tab w:val="num" w:pos="6660"/>
        </w:tabs>
        <w:ind w:left="6660" w:hanging="360"/>
      </w:pPr>
      <w:rPr>
        <w:rFonts w:cs="Times New Roman"/>
      </w:rPr>
    </w:lvl>
  </w:abstractNum>
  <w:abstractNum w:abstractNumId="4">
    <w:nsid w:val="1E7702AB"/>
    <w:multiLevelType w:val="hybridMultilevel"/>
    <w:tmpl w:val="7BD65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B34F1A"/>
    <w:multiLevelType w:val="hybridMultilevel"/>
    <w:tmpl w:val="CE1243B2"/>
    <w:lvl w:ilvl="0" w:tplc="0419000B">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D">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78F5BDB"/>
    <w:multiLevelType w:val="hybridMultilevel"/>
    <w:tmpl w:val="93C2147C"/>
    <w:lvl w:ilvl="0" w:tplc="04190001">
      <w:start w:val="1"/>
      <w:numFmt w:val="bullet"/>
      <w:lvlText w:val=""/>
      <w:lvlJc w:val="left"/>
      <w:pPr>
        <w:tabs>
          <w:tab w:val="num" w:pos="720"/>
        </w:tabs>
        <w:ind w:left="72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0406C1"/>
    <w:multiLevelType w:val="hybridMultilevel"/>
    <w:tmpl w:val="C758EDA6"/>
    <w:lvl w:ilvl="0" w:tplc="04190009">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1DC07F7"/>
    <w:multiLevelType w:val="hybridMultilevel"/>
    <w:tmpl w:val="97F667F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3A2A2D40"/>
    <w:multiLevelType w:val="hybridMultilevel"/>
    <w:tmpl w:val="23FE0A92"/>
    <w:lvl w:ilvl="0" w:tplc="04190001">
      <w:start w:val="1"/>
      <w:numFmt w:val="bullet"/>
      <w:lvlText w:val=""/>
      <w:lvlJc w:val="left"/>
      <w:pPr>
        <w:tabs>
          <w:tab w:val="num" w:pos="1440"/>
        </w:tabs>
        <w:ind w:left="1440" w:hanging="360"/>
      </w:pPr>
      <w:rPr>
        <w:rFonts w:ascii="Symbol" w:hAnsi="Symbol" w:hint="default"/>
      </w:rPr>
    </w:lvl>
    <w:lvl w:ilvl="1" w:tplc="0419000D">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BF27956"/>
    <w:multiLevelType w:val="multilevel"/>
    <w:tmpl w:val="3EC4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AF314D"/>
    <w:multiLevelType w:val="hybridMultilevel"/>
    <w:tmpl w:val="1CDEED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1E713B"/>
    <w:multiLevelType w:val="hybridMultilevel"/>
    <w:tmpl w:val="5636F22C"/>
    <w:lvl w:ilvl="0" w:tplc="04190001">
      <w:start w:val="1"/>
      <w:numFmt w:val="bullet"/>
      <w:lvlText w:val=""/>
      <w:lvlJc w:val="left"/>
      <w:pPr>
        <w:tabs>
          <w:tab w:val="num" w:pos="1305"/>
        </w:tabs>
        <w:ind w:left="1305" w:hanging="360"/>
      </w:pPr>
      <w:rPr>
        <w:rFonts w:ascii="Symbol" w:hAnsi="Symbol" w:hint="default"/>
      </w:rPr>
    </w:lvl>
    <w:lvl w:ilvl="1" w:tplc="04190003" w:tentative="1">
      <w:start w:val="1"/>
      <w:numFmt w:val="bullet"/>
      <w:lvlText w:val="o"/>
      <w:lvlJc w:val="left"/>
      <w:pPr>
        <w:tabs>
          <w:tab w:val="num" w:pos="2025"/>
        </w:tabs>
        <w:ind w:left="2025" w:hanging="360"/>
      </w:pPr>
      <w:rPr>
        <w:rFonts w:ascii="Courier New" w:hAnsi="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13">
    <w:nsid w:val="482F684C"/>
    <w:multiLevelType w:val="hybridMultilevel"/>
    <w:tmpl w:val="6BFCFF5A"/>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6F27A8"/>
    <w:multiLevelType w:val="hybridMultilevel"/>
    <w:tmpl w:val="0F743D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EB41E1"/>
    <w:multiLevelType w:val="hybridMultilevel"/>
    <w:tmpl w:val="25A6BA44"/>
    <w:lvl w:ilvl="0" w:tplc="7766ECD2">
      <w:start w:val="1"/>
      <w:numFmt w:val="bullet"/>
      <w:lvlText w:val=""/>
      <w:lvlJc w:val="left"/>
      <w:pPr>
        <w:tabs>
          <w:tab w:val="num" w:pos="720"/>
        </w:tabs>
        <w:ind w:left="720" w:hanging="360"/>
      </w:pPr>
      <w:rPr>
        <w:rFonts w:ascii="Wingdings" w:hAnsi="Wingdings"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E50D28"/>
    <w:multiLevelType w:val="hybridMultilevel"/>
    <w:tmpl w:val="E4B0C3D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2D917B6"/>
    <w:multiLevelType w:val="hybridMultilevel"/>
    <w:tmpl w:val="FB9ADAEE"/>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23305F"/>
    <w:multiLevelType w:val="hybridMultilevel"/>
    <w:tmpl w:val="EF9CE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C312EB"/>
    <w:multiLevelType w:val="hybridMultilevel"/>
    <w:tmpl w:val="005E8C9E"/>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6D16C7"/>
    <w:multiLevelType w:val="hybridMultilevel"/>
    <w:tmpl w:val="2CB21A2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BE76AE6"/>
    <w:multiLevelType w:val="hybridMultilevel"/>
    <w:tmpl w:val="AF641B4C"/>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CD239EB"/>
    <w:multiLevelType w:val="multilevel"/>
    <w:tmpl w:val="3DC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14541F"/>
    <w:multiLevelType w:val="hybridMultilevel"/>
    <w:tmpl w:val="E3501BF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F917EB5"/>
    <w:multiLevelType w:val="hybridMultilevel"/>
    <w:tmpl w:val="E7D0AE1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1DA28FF"/>
    <w:multiLevelType w:val="hybridMultilevel"/>
    <w:tmpl w:val="D8EEDEC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491991"/>
    <w:multiLevelType w:val="hybridMultilevel"/>
    <w:tmpl w:val="1AD47C70"/>
    <w:lvl w:ilvl="0" w:tplc="0419000B">
      <w:start w:val="1"/>
      <w:numFmt w:val="bullet"/>
      <w:lvlText w:val=""/>
      <w:lvlJc w:val="left"/>
      <w:pPr>
        <w:tabs>
          <w:tab w:val="num" w:pos="870"/>
        </w:tabs>
        <w:ind w:left="870" w:hanging="360"/>
      </w:pPr>
      <w:rPr>
        <w:rFonts w:ascii="Wingdings" w:hAnsi="Wingdings"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27">
    <w:nsid w:val="64B07EED"/>
    <w:multiLevelType w:val="multilevel"/>
    <w:tmpl w:val="22FA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6E38F9"/>
    <w:multiLevelType w:val="hybridMultilevel"/>
    <w:tmpl w:val="EB8CEFD8"/>
    <w:lvl w:ilvl="0" w:tplc="0419000F">
      <w:start w:val="1"/>
      <w:numFmt w:val="decimal"/>
      <w:lvlText w:val="%1."/>
      <w:lvlJc w:val="left"/>
      <w:pPr>
        <w:tabs>
          <w:tab w:val="num" w:pos="720"/>
        </w:tabs>
        <w:ind w:left="720" w:hanging="360"/>
      </w:pPr>
      <w:rPr>
        <w:rFonts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6C426442"/>
    <w:multiLevelType w:val="hybridMultilevel"/>
    <w:tmpl w:val="B73E57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880B1A"/>
    <w:multiLevelType w:val="hybridMultilevel"/>
    <w:tmpl w:val="84B0DCF8"/>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19F2D0B"/>
    <w:multiLevelType w:val="hybridMultilevel"/>
    <w:tmpl w:val="06F8AFEC"/>
    <w:lvl w:ilvl="0" w:tplc="0419000D">
      <w:start w:val="1"/>
      <w:numFmt w:val="bullet"/>
      <w:lvlText w:val=""/>
      <w:lvlJc w:val="left"/>
      <w:pPr>
        <w:tabs>
          <w:tab w:val="num" w:pos="795"/>
        </w:tabs>
        <w:ind w:left="795" w:hanging="360"/>
      </w:pPr>
      <w:rPr>
        <w:rFonts w:ascii="Wingdings" w:hAnsi="Wingdings" w:hint="default"/>
      </w:rPr>
    </w:lvl>
    <w:lvl w:ilvl="1" w:tplc="04190001">
      <w:start w:val="1"/>
      <w:numFmt w:val="bullet"/>
      <w:lvlText w:val=""/>
      <w:lvlJc w:val="left"/>
      <w:pPr>
        <w:tabs>
          <w:tab w:val="num" w:pos="1515"/>
        </w:tabs>
        <w:ind w:left="1515" w:hanging="360"/>
      </w:pPr>
      <w:rPr>
        <w:rFonts w:ascii="Symbol" w:hAnsi="Symbol"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2">
    <w:nsid w:val="73F83400"/>
    <w:multiLevelType w:val="hybridMultilevel"/>
    <w:tmpl w:val="66D2F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05167F"/>
    <w:multiLevelType w:val="hybridMultilevel"/>
    <w:tmpl w:val="FC42F606"/>
    <w:lvl w:ilvl="0" w:tplc="C6682680">
      <w:start w:val="1"/>
      <w:numFmt w:val="bullet"/>
      <w:lvlText w:val=""/>
      <w:lvlJc w:val="left"/>
      <w:pPr>
        <w:tabs>
          <w:tab w:val="num" w:pos="1429"/>
        </w:tabs>
        <w:ind w:left="1429"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5C430E4"/>
    <w:multiLevelType w:val="hybridMultilevel"/>
    <w:tmpl w:val="AC301EC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94F0D7B"/>
    <w:multiLevelType w:val="hybridMultilevel"/>
    <w:tmpl w:val="B644C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142759"/>
    <w:multiLevelType w:val="hybridMultilevel"/>
    <w:tmpl w:val="6B88CC6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DD652CA"/>
    <w:multiLevelType w:val="hybridMultilevel"/>
    <w:tmpl w:val="8A50A16A"/>
    <w:lvl w:ilvl="0" w:tplc="0419000D">
      <w:start w:val="1"/>
      <w:numFmt w:val="bullet"/>
      <w:lvlText w:val=""/>
      <w:lvlJc w:val="left"/>
      <w:pPr>
        <w:tabs>
          <w:tab w:val="num" w:pos="1511"/>
        </w:tabs>
        <w:ind w:left="1511" w:hanging="360"/>
      </w:pPr>
      <w:rPr>
        <w:rFonts w:ascii="Wingdings" w:hAnsi="Wingdings" w:hint="default"/>
      </w:rPr>
    </w:lvl>
    <w:lvl w:ilvl="1" w:tplc="04190003" w:tentative="1">
      <w:start w:val="1"/>
      <w:numFmt w:val="bullet"/>
      <w:lvlText w:val="o"/>
      <w:lvlJc w:val="left"/>
      <w:pPr>
        <w:tabs>
          <w:tab w:val="num" w:pos="2231"/>
        </w:tabs>
        <w:ind w:left="2231" w:hanging="360"/>
      </w:pPr>
      <w:rPr>
        <w:rFonts w:ascii="Courier New" w:hAnsi="Courier New" w:hint="default"/>
      </w:rPr>
    </w:lvl>
    <w:lvl w:ilvl="2" w:tplc="04190005" w:tentative="1">
      <w:start w:val="1"/>
      <w:numFmt w:val="bullet"/>
      <w:lvlText w:val=""/>
      <w:lvlJc w:val="left"/>
      <w:pPr>
        <w:tabs>
          <w:tab w:val="num" w:pos="2951"/>
        </w:tabs>
        <w:ind w:left="2951" w:hanging="360"/>
      </w:pPr>
      <w:rPr>
        <w:rFonts w:ascii="Wingdings" w:hAnsi="Wingdings" w:hint="default"/>
      </w:rPr>
    </w:lvl>
    <w:lvl w:ilvl="3" w:tplc="04190001" w:tentative="1">
      <w:start w:val="1"/>
      <w:numFmt w:val="bullet"/>
      <w:lvlText w:val=""/>
      <w:lvlJc w:val="left"/>
      <w:pPr>
        <w:tabs>
          <w:tab w:val="num" w:pos="3671"/>
        </w:tabs>
        <w:ind w:left="3671" w:hanging="360"/>
      </w:pPr>
      <w:rPr>
        <w:rFonts w:ascii="Symbol" w:hAnsi="Symbol" w:hint="default"/>
      </w:rPr>
    </w:lvl>
    <w:lvl w:ilvl="4" w:tplc="04190003" w:tentative="1">
      <w:start w:val="1"/>
      <w:numFmt w:val="bullet"/>
      <w:lvlText w:val="o"/>
      <w:lvlJc w:val="left"/>
      <w:pPr>
        <w:tabs>
          <w:tab w:val="num" w:pos="4391"/>
        </w:tabs>
        <w:ind w:left="4391" w:hanging="360"/>
      </w:pPr>
      <w:rPr>
        <w:rFonts w:ascii="Courier New" w:hAnsi="Courier New" w:hint="default"/>
      </w:rPr>
    </w:lvl>
    <w:lvl w:ilvl="5" w:tplc="04190005" w:tentative="1">
      <w:start w:val="1"/>
      <w:numFmt w:val="bullet"/>
      <w:lvlText w:val=""/>
      <w:lvlJc w:val="left"/>
      <w:pPr>
        <w:tabs>
          <w:tab w:val="num" w:pos="5111"/>
        </w:tabs>
        <w:ind w:left="5111" w:hanging="360"/>
      </w:pPr>
      <w:rPr>
        <w:rFonts w:ascii="Wingdings" w:hAnsi="Wingdings" w:hint="default"/>
      </w:rPr>
    </w:lvl>
    <w:lvl w:ilvl="6" w:tplc="04190001" w:tentative="1">
      <w:start w:val="1"/>
      <w:numFmt w:val="bullet"/>
      <w:lvlText w:val=""/>
      <w:lvlJc w:val="left"/>
      <w:pPr>
        <w:tabs>
          <w:tab w:val="num" w:pos="5831"/>
        </w:tabs>
        <w:ind w:left="5831" w:hanging="360"/>
      </w:pPr>
      <w:rPr>
        <w:rFonts w:ascii="Symbol" w:hAnsi="Symbol" w:hint="default"/>
      </w:rPr>
    </w:lvl>
    <w:lvl w:ilvl="7" w:tplc="04190003" w:tentative="1">
      <w:start w:val="1"/>
      <w:numFmt w:val="bullet"/>
      <w:lvlText w:val="o"/>
      <w:lvlJc w:val="left"/>
      <w:pPr>
        <w:tabs>
          <w:tab w:val="num" w:pos="6551"/>
        </w:tabs>
        <w:ind w:left="6551" w:hanging="360"/>
      </w:pPr>
      <w:rPr>
        <w:rFonts w:ascii="Courier New" w:hAnsi="Courier New" w:hint="default"/>
      </w:rPr>
    </w:lvl>
    <w:lvl w:ilvl="8" w:tplc="04190005" w:tentative="1">
      <w:start w:val="1"/>
      <w:numFmt w:val="bullet"/>
      <w:lvlText w:val=""/>
      <w:lvlJc w:val="left"/>
      <w:pPr>
        <w:tabs>
          <w:tab w:val="num" w:pos="7271"/>
        </w:tabs>
        <w:ind w:left="7271" w:hanging="360"/>
      </w:pPr>
      <w:rPr>
        <w:rFonts w:ascii="Wingdings" w:hAnsi="Wingdings" w:hint="default"/>
      </w:rPr>
    </w:lvl>
  </w:abstractNum>
  <w:num w:numId="1">
    <w:abstractNumId w:val="6"/>
  </w:num>
  <w:num w:numId="2">
    <w:abstractNumId w:val="28"/>
  </w:num>
  <w:num w:numId="3">
    <w:abstractNumId w:val="28"/>
  </w:num>
  <w:num w:numId="4">
    <w:abstractNumId w:val="5"/>
  </w:num>
  <w:num w:numId="5">
    <w:abstractNumId w:val="29"/>
  </w:num>
  <w:num w:numId="6">
    <w:abstractNumId w:val="33"/>
  </w:num>
  <w:num w:numId="7">
    <w:abstractNumId w:val="13"/>
  </w:num>
  <w:num w:numId="8">
    <w:abstractNumId w:val="1"/>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25"/>
  </w:num>
  <w:num w:numId="13">
    <w:abstractNumId w:val="12"/>
  </w:num>
  <w:num w:numId="14">
    <w:abstractNumId w:val="37"/>
  </w:num>
  <w:num w:numId="15">
    <w:abstractNumId w:val="9"/>
  </w:num>
  <w:num w:numId="16">
    <w:abstractNumId w:val="24"/>
  </w:num>
  <w:num w:numId="17">
    <w:abstractNumId w:val="1"/>
  </w:num>
  <w:num w:numId="18">
    <w:abstractNumId w:val="19"/>
  </w:num>
  <w:num w:numId="19">
    <w:abstractNumId w:val="7"/>
  </w:num>
  <w:num w:numId="20">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5"/>
  </w:num>
  <w:num w:numId="24">
    <w:abstractNumId w:val="8"/>
  </w:num>
  <w:num w:numId="25">
    <w:abstractNumId w:val="17"/>
  </w:num>
  <w:num w:numId="26">
    <w:abstractNumId w:val="14"/>
  </w:num>
  <w:num w:numId="27">
    <w:abstractNumId w:val="26"/>
  </w:num>
  <w:num w:numId="28">
    <w:abstractNumId w:val="18"/>
  </w:num>
  <w:num w:numId="29">
    <w:abstractNumId w:val="31"/>
  </w:num>
  <w:num w:numId="30">
    <w:abstractNumId w:val="4"/>
  </w:num>
  <w:num w:numId="31">
    <w:abstractNumId w:val="2"/>
  </w:num>
  <w:num w:numId="32">
    <w:abstractNumId w:val="36"/>
  </w:num>
  <w:num w:numId="33">
    <w:abstractNumId w:val="23"/>
  </w:num>
  <w:num w:numId="34">
    <w:abstractNumId w:val="36"/>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5"/>
  </w:num>
  <w:num w:numId="39">
    <w:abstractNumId w:val="27"/>
  </w:num>
  <w:num w:numId="40">
    <w:abstractNumId w:val="22"/>
  </w:num>
  <w:num w:numId="41">
    <w:abstractNumId w:val="10"/>
  </w:num>
  <w:num w:numId="42">
    <w:abstractNumId w:val="21"/>
  </w:num>
  <w:num w:numId="43">
    <w:abstractNumId w:val="3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B7"/>
    <w:rsid w:val="00000BA1"/>
    <w:rsid w:val="00002356"/>
    <w:rsid w:val="0000249D"/>
    <w:rsid w:val="00003D17"/>
    <w:rsid w:val="0000552E"/>
    <w:rsid w:val="000108DE"/>
    <w:rsid w:val="0001204F"/>
    <w:rsid w:val="00012FDE"/>
    <w:rsid w:val="00013DC9"/>
    <w:rsid w:val="0001482E"/>
    <w:rsid w:val="000153BB"/>
    <w:rsid w:val="00017983"/>
    <w:rsid w:val="00017B2C"/>
    <w:rsid w:val="00017FB4"/>
    <w:rsid w:val="0002003E"/>
    <w:rsid w:val="0002103E"/>
    <w:rsid w:val="00021382"/>
    <w:rsid w:val="00023382"/>
    <w:rsid w:val="00024318"/>
    <w:rsid w:val="000279E0"/>
    <w:rsid w:val="00027C6F"/>
    <w:rsid w:val="00031023"/>
    <w:rsid w:val="00031108"/>
    <w:rsid w:val="00031D7E"/>
    <w:rsid w:val="00032BF5"/>
    <w:rsid w:val="000336BE"/>
    <w:rsid w:val="000404C2"/>
    <w:rsid w:val="000420BC"/>
    <w:rsid w:val="00043CD3"/>
    <w:rsid w:val="0004610F"/>
    <w:rsid w:val="00050BD5"/>
    <w:rsid w:val="000516DF"/>
    <w:rsid w:val="00052326"/>
    <w:rsid w:val="00053196"/>
    <w:rsid w:val="0005355A"/>
    <w:rsid w:val="00053EC5"/>
    <w:rsid w:val="000554CF"/>
    <w:rsid w:val="00055999"/>
    <w:rsid w:val="00056331"/>
    <w:rsid w:val="00056488"/>
    <w:rsid w:val="00056876"/>
    <w:rsid w:val="00056BB0"/>
    <w:rsid w:val="00056F2D"/>
    <w:rsid w:val="00057691"/>
    <w:rsid w:val="000579CC"/>
    <w:rsid w:val="0006284F"/>
    <w:rsid w:val="000632A3"/>
    <w:rsid w:val="000644BC"/>
    <w:rsid w:val="00065221"/>
    <w:rsid w:val="000653E3"/>
    <w:rsid w:val="00066999"/>
    <w:rsid w:val="00066A20"/>
    <w:rsid w:val="00066A7C"/>
    <w:rsid w:val="0006745B"/>
    <w:rsid w:val="00067D95"/>
    <w:rsid w:val="000713A2"/>
    <w:rsid w:val="000713AA"/>
    <w:rsid w:val="00071FA0"/>
    <w:rsid w:val="00071FDE"/>
    <w:rsid w:val="00073B87"/>
    <w:rsid w:val="00074248"/>
    <w:rsid w:val="00074CA7"/>
    <w:rsid w:val="00074DD3"/>
    <w:rsid w:val="00075CDA"/>
    <w:rsid w:val="000764BD"/>
    <w:rsid w:val="0007716D"/>
    <w:rsid w:val="0007798D"/>
    <w:rsid w:val="00081BEE"/>
    <w:rsid w:val="00081D84"/>
    <w:rsid w:val="000831F1"/>
    <w:rsid w:val="00084859"/>
    <w:rsid w:val="0008642B"/>
    <w:rsid w:val="00086B8C"/>
    <w:rsid w:val="00086DE2"/>
    <w:rsid w:val="000875C0"/>
    <w:rsid w:val="000917EC"/>
    <w:rsid w:val="00091CF2"/>
    <w:rsid w:val="00093B95"/>
    <w:rsid w:val="000945F5"/>
    <w:rsid w:val="0009460C"/>
    <w:rsid w:val="00094D09"/>
    <w:rsid w:val="00095023"/>
    <w:rsid w:val="00095DE4"/>
    <w:rsid w:val="00097BF5"/>
    <w:rsid w:val="000A0041"/>
    <w:rsid w:val="000A0EDC"/>
    <w:rsid w:val="000A3915"/>
    <w:rsid w:val="000A3D00"/>
    <w:rsid w:val="000A416B"/>
    <w:rsid w:val="000A4BEF"/>
    <w:rsid w:val="000A53FE"/>
    <w:rsid w:val="000A5979"/>
    <w:rsid w:val="000A67E0"/>
    <w:rsid w:val="000A7BCE"/>
    <w:rsid w:val="000B0654"/>
    <w:rsid w:val="000B15EA"/>
    <w:rsid w:val="000B368F"/>
    <w:rsid w:val="000B3DE8"/>
    <w:rsid w:val="000B48F8"/>
    <w:rsid w:val="000B4B60"/>
    <w:rsid w:val="000B5744"/>
    <w:rsid w:val="000B5910"/>
    <w:rsid w:val="000C01D3"/>
    <w:rsid w:val="000C33BB"/>
    <w:rsid w:val="000C351F"/>
    <w:rsid w:val="000C68BA"/>
    <w:rsid w:val="000C7394"/>
    <w:rsid w:val="000C7D31"/>
    <w:rsid w:val="000D0583"/>
    <w:rsid w:val="000D0FDC"/>
    <w:rsid w:val="000D22E9"/>
    <w:rsid w:val="000D3BA4"/>
    <w:rsid w:val="000D467C"/>
    <w:rsid w:val="000D4D11"/>
    <w:rsid w:val="000D538A"/>
    <w:rsid w:val="000D72A5"/>
    <w:rsid w:val="000D7781"/>
    <w:rsid w:val="000D79C8"/>
    <w:rsid w:val="000D7B6B"/>
    <w:rsid w:val="000E00A5"/>
    <w:rsid w:val="000E0406"/>
    <w:rsid w:val="000E06D7"/>
    <w:rsid w:val="000E0A46"/>
    <w:rsid w:val="000E0E5C"/>
    <w:rsid w:val="000E14F6"/>
    <w:rsid w:val="000E1E12"/>
    <w:rsid w:val="000E263D"/>
    <w:rsid w:val="000E31F7"/>
    <w:rsid w:val="000E4551"/>
    <w:rsid w:val="000E50D8"/>
    <w:rsid w:val="000E5412"/>
    <w:rsid w:val="000E5752"/>
    <w:rsid w:val="000E641B"/>
    <w:rsid w:val="000F0D88"/>
    <w:rsid w:val="000F22FF"/>
    <w:rsid w:val="000F32F1"/>
    <w:rsid w:val="000F3A7D"/>
    <w:rsid w:val="000F4F5A"/>
    <w:rsid w:val="000F5CE7"/>
    <w:rsid w:val="000F6171"/>
    <w:rsid w:val="00100533"/>
    <w:rsid w:val="00100A96"/>
    <w:rsid w:val="00103193"/>
    <w:rsid w:val="0010469E"/>
    <w:rsid w:val="0010626D"/>
    <w:rsid w:val="0010628E"/>
    <w:rsid w:val="001065F1"/>
    <w:rsid w:val="00106EC1"/>
    <w:rsid w:val="00107007"/>
    <w:rsid w:val="00107386"/>
    <w:rsid w:val="001077CC"/>
    <w:rsid w:val="00107948"/>
    <w:rsid w:val="001100E7"/>
    <w:rsid w:val="00110E9F"/>
    <w:rsid w:val="00112B7D"/>
    <w:rsid w:val="00113562"/>
    <w:rsid w:val="00114CD0"/>
    <w:rsid w:val="00120199"/>
    <w:rsid w:val="001203E3"/>
    <w:rsid w:val="00121C28"/>
    <w:rsid w:val="00122203"/>
    <w:rsid w:val="00122529"/>
    <w:rsid w:val="00122ED0"/>
    <w:rsid w:val="001232F5"/>
    <w:rsid w:val="001241B5"/>
    <w:rsid w:val="0012477B"/>
    <w:rsid w:val="00124C49"/>
    <w:rsid w:val="001252C1"/>
    <w:rsid w:val="00126181"/>
    <w:rsid w:val="001276DB"/>
    <w:rsid w:val="00127A04"/>
    <w:rsid w:val="00133258"/>
    <w:rsid w:val="00134A08"/>
    <w:rsid w:val="00134A26"/>
    <w:rsid w:val="0013514D"/>
    <w:rsid w:val="00135AC5"/>
    <w:rsid w:val="001362AA"/>
    <w:rsid w:val="00137D00"/>
    <w:rsid w:val="00137EBD"/>
    <w:rsid w:val="001405EE"/>
    <w:rsid w:val="00140D26"/>
    <w:rsid w:val="00140D38"/>
    <w:rsid w:val="0014181B"/>
    <w:rsid w:val="00141EEC"/>
    <w:rsid w:val="001447E3"/>
    <w:rsid w:val="00144AAE"/>
    <w:rsid w:val="00145E5A"/>
    <w:rsid w:val="00146BB3"/>
    <w:rsid w:val="001474DC"/>
    <w:rsid w:val="001505FA"/>
    <w:rsid w:val="00150E4B"/>
    <w:rsid w:val="00152D62"/>
    <w:rsid w:val="001547C4"/>
    <w:rsid w:val="00154F49"/>
    <w:rsid w:val="00155943"/>
    <w:rsid w:val="00160466"/>
    <w:rsid w:val="00160C42"/>
    <w:rsid w:val="00161B37"/>
    <w:rsid w:val="001622DC"/>
    <w:rsid w:val="00162894"/>
    <w:rsid w:val="00163015"/>
    <w:rsid w:val="0016389B"/>
    <w:rsid w:val="00166613"/>
    <w:rsid w:val="00166937"/>
    <w:rsid w:val="0016776E"/>
    <w:rsid w:val="00167F83"/>
    <w:rsid w:val="00167FC5"/>
    <w:rsid w:val="001704A6"/>
    <w:rsid w:val="00171328"/>
    <w:rsid w:val="00171A56"/>
    <w:rsid w:val="00172A7A"/>
    <w:rsid w:val="00172E45"/>
    <w:rsid w:val="00173FD3"/>
    <w:rsid w:val="001748BF"/>
    <w:rsid w:val="00174BFC"/>
    <w:rsid w:val="00174C46"/>
    <w:rsid w:val="00175D64"/>
    <w:rsid w:val="001762B2"/>
    <w:rsid w:val="001772B7"/>
    <w:rsid w:val="00180DB6"/>
    <w:rsid w:val="001815B8"/>
    <w:rsid w:val="00181CD1"/>
    <w:rsid w:val="001822A9"/>
    <w:rsid w:val="00182E03"/>
    <w:rsid w:val="001837BD"/>
    <w:rsid w:val="00183B05"/>
    <w:rsid w:val="00183B9C"/>
    <w:rsid w:val="00183D63"/>
    <w:rsid w:val="00187286"/>
    <w:rsid w:val="00187E39"/>
    <w:rsid w:val="00190916"/>
    <w:rsid w:val="00190C5B"/>
    <w:rsid w:val="00192206"/>
    <w:rsid w:val="00192796"/>
    <w:rsid w:val="00192A33"/>
    <w:rsid w:val="001933DF"/>
    <w:rsid w:val="001936CA"/>
    <w:rsid w:val="00193B6E"/>
    <w:rsid w:val="00193E5B"/>
    <w:rsid w:val="0019528F"/>
    <w:rsid w:val="001957DC"/>
    <w:rsid w:val="001A0B97"/>
    <w:rsid w:val="001A15D4"/>
    <w:rsid w:val="001A1A11"/>
    <w:rsid w:val="001A3371"/>
    <w:rsid w:val="001A3712"/>
    <w:rsid w:val="001A388A"/>
    <w:rsid w:val="001A3DF0"/>
    <w:rsid w:val="001A5721"/>
    <w:rsid w:val="001A6790"/>
    <w:rsid w:val="001A7BB2"/>
    <w:rsid w:val="001A7CF5"/>
    <w:rsid w:val="001B179F"/>
    <w:rsid w:val="001B202A"/>
    <w:rsid w:val="001B26CC"/>
    <w:rsid w:val="001B3F34"/>
    <w:rsid w:val="001B5121"/>
    <w:rsid w:val="001B5C8D"/>
    <w:rsid w:val="001B610C"/>
    <w:rsid w:val="001B6DFD"/>
    <w:rsid w:val="001B72C0"/>
    <w:rsid w:val="001B7472"/>
    <w:rsid w:val="001B7B32"/>
    <w:rsid w:val="001C0EBE"/>
    <w:rsid w:val="001C1F48"/>
    <w:rsid w:val="001C26B8"/>
    <w:rsid w:val="001C2D77"/>
    <w:rsid w:val="001C2F5F"/>
    <w:rsid w:val="001C32EC"/>
    <w:rsid w:val="001C3A90"/>
    <w:rsid w:val="001C44C5"/>
    <w:rsid w:val="001C6EC9"/>
    <w:rsid w:val="001C77F5"/>
    <w:rsid w:val="001D0ABA"/>
    <w:rsid w:val="001D234D"/>
    <w:rsid w:val="001D34B3"/>
    <w:rsid w:val="001D3882"/>
    <w:rsid w:val="001D428D"/>
    <w:rsid w:val="001D50A3"/>
    <w:rsid w:val="001D5B40"/>
    <w:rsid w:val="001D7B02"/>
    <w:rsid w:val="001D7F99"/>
    <w:rsid w:val="001E00C0"/>
    <w:rsid w:val="001E0E38"/>
    <w:rsid w:val="001E37D8"/>
    <w:rsid w:val="001E413D"/>
    <w:rsid w:val="001E42E0"/>
    <w:rsid w:val="001E5DB5"/>
    <w:rsid w:val="001E7B1C"/>
    <w:rsid w:val="001F0B36"/>
    <w:rsid w:val="001F0D42"/>
    <w:rsid w:val="001F14C8"/>
    <w:rsid w:val="001F16CB"/>
    <w:rsid w:val="001F2FA5"/>
    <w:rsid w:val="001F327B"/>
    <w:rsid w:val="001F38B0"/>
    <w:rsid w:val="001F42AD"/>
    <w:rsid w:val="001F4567"/>
    <w:rsid w:val="001F68ED"/>
    <w:rsid w:val="001F690E"/>
    <w:rsid w:val="001F6A32"/>
    <w:rsid w:val="001F705F"/>
    <w:rsid w:val="002005FA"/>
    <w:rsid w:val="0020065A"/>
    <w:rsid w:val="002011F4"/>
    <w:rsid w:val="0020127D"/>
    <w:rsid w:val="002032F8"/>
    <w:rsid w:val="00204EB9"/>
    <w:rsid w:val="00205286"/>
    <w:rsid w:val="002052CE"/>
    <w:rsid w:val="00206CE9"/>
    <w:rsid w:val="00207717"/>
    <w:rsid w:val="00207D06"/>
    <w:rsid w:val="00207DD0"/>
    <w:rsid w:val="002102A9"/>
    <w:rsid w:val="0021059E"/>
    <w:rsid w:val="0021089B"/>
    <w:rsid w:val="00211DD4"/>
    <w:rsid w:val="00212427"/>
    <w:rsid w:val="0021326B"/>
    <w:rsid w:val="00213C0F"/>
    <w:rsid w:val="00213E35"/>
    <w:rsid w:val="00214807"/>
    <w:rsid w:val="00214BF0"/>
    <w:rsid w:val="00214E43"/>
    <w:rsid w:val="00214F29"/>
    <w:rsid w:val="00215DA8"/>
    <w:rsid w:val="00217089"/>
    <w:rsid w:val="00217C21"/>
    <w:rsid w:val="00217E6D"/>
    <w:rsid w:val="00222391"/>
    <w:rsid w:val="00222978"/>
    <w:rsid w:val="002229DE"/>
    <w:rsid w:val="00223858"/>
    <w:rsid w:val="00224582"/>
    <w:rsid w:val="00225877"/>
    <w:rsid w:val="00225A5D"/>
    <w:rsid w:val="00226207"/>
    <w:rsid w:val="002265FB"/>
    <w:rsid w:val="0022692B"/>
    <w:rsid w:val="002274ED"/>
    <w:rsid w:val="00230A1E"/>
    <w:rsid w:val="00231537"/>
    <w:rsid w:val="0023294F"/>
    <w:rsid w:val="00232D9B"/>
    <w:rsid w:val="00234B36"/>
    <w:rsid w:val="002353DA"/>
    <w:rsid w:val="002361D3"/>
    <w:rsid w:val="00236E19"/>
    <w:rsid w:val="00237442"/>
    <w:rsid w:val="002375C2"/>
    <w:rsid w:val="002378E7"/>
    <w:rsid w:val="00237CB2"/>
    <w:rsid w:val="00240A4A"/>
    <w:rsid w:val="00241FE3"/>
    <w:rsid w:val="002427F6"/>
    <w:rsid w:val="00242AEF"/>
    <w:rsid w:val="00244C9C"/>
    <w:rsid w:val="00244FB1"/>
    <w:rsid w:val="00245E62"/>
    <w:rsid w:val="002468B4"/>
    <w:rsid w:val="002468E5"/>
    <w:rsid w:val="00250607"/>
    <w:rsid w:val="00253016"/>
    <w:rsid w:val="00255634"/>
    <w:rsid w:val="00255F9A"/>
    <w:rsid w:val="00256668"/>
    <w:rsid w:val="0025745B"/>
    <w:rsid w:val="0025771A"/>
    <w:rsid w:val="00261634"/>
    <w:rsid w:val="00261BFB"/>
    <w:rsid w:val="00262686"/>
    <w:rsid w:val="00262CF6"/>
    <w:rsid w:val="00263B5C"/>
    <w:rsid w:val="002646E3"/>
    <w:rsid w:val="00264CD5"/>
    <w:rsid w:val="002654DB"/>
    <w:rsid w:val="002659B1"/>
    <w:rsid w:val="002667FE"/>
    <w:rsid w:val="00266AED"/>
    <w:rsid w:val="00266E0F"/>
    <w:rsid w:val="00267D93"/>
    <w:rsid w:val="0027065C"/>
    <w:rsid w:val="0027232E"/>
    <w:rsid w:val="002749D0"/>
    <w:rsid w:val="002758C7"/>
    <w:rsid w:val="00277943"/>
    <w:rsid w:val="00280FFA"/>
    <w:rsid w:val="00282241"/>
    <w:rsid w:val="00282DF7"/>
    <w:rsid w:val="0028436F"/>
    <w:rsid w:val="002848EC"/>
    <w:rsid w:val="00284F7B"/>
    <w:rsid w:val="00286834"/>
    <w:rsid w:val="0028731C"/>
    <w:rsid w:val="002909F7"/>
    <w:rsid w:val="00291369"/>
    <w:rsid w:val="00291F7B"/>
    <w:rsid w:val="002923BD"/>
    <w:rsid w:val="002925DE"/>
    <w:rsid w:val="0029345A"/>
    <w:rsid w:val="002934AC"/>
    <w:rsid w:val="002938B3"/>
    <w:rsid w:val="00294F0B"/>
    <w:rsid w:val="00295914"/>
    <w:rsid w:val="00295F4E"/>
    <w:rsid w:val="00296D76"/>
    <w:rsid w:val="002970DC"/>
    <w:rsid w:val="002A4AF3"/>
    <w:rsid w:val="002A5A17"/>
    <w:rsid w:val="002A71D7"/>
    <w:rsid w:val="002A73CF"/>
    <w:rsid w:val="002A7FAD"/>
    <w:rsid w:val="002B0E55"/>
    <w:rsid w:val="002B1255"/>
    <w:rsid w:val="002B14FB"/>
    <w:rsid w:val="002B1EE9"/>
    <w:rsid w:val="002B296B"/>
    <w:rsid w:val="002B2985"/>
    <w:rsid w:val="002B2B63"/>
    <w:rsid w:val="002B31AD"/>
    <w:rsid w:val="002B3570"/>
    <w:rsid w:val="002B4DCC"/>
    <w:rsid w:val="002B5538"/>
    <w:rsid w:val="002B647C"/>
    <w:rsid w:val="002B6583"/>
    <w:rsid w:val="002B6722"/>
    <w:rsid w:val="002B687D"/>
    <w:rsid w:val="002C0C2C"/>
    <w:rsid w:val="002C410E"/>
    <w:rsid w:val="002C4762"/>
    <w:rsid w:val="002C5507"/>
    <w:rsid w:val="002C5702"/>
    <w:rsid w:val="002C6673"/>
    <w:rsid w:val="002C7485"/>
    <w:rsid w:val="002C74A7"/>
    <w:rsid w:val="002D00CA"/>
    <w:rsid w:val="002D0441"/>
    <w:rsid w:val="002D3253"/>
    <w:rsid w:val="002D3890"/>
    <w:rsid w:val="002D485E"/>
    <w:rsid w:val="002D649C"/>
    <w:rsid w:val="002D748A"/>
    <w:rsid w:val="002D7A99"/>
    <w:rsid w:val="002E078D"/>
    <w:rsid w:val="002E1154"/>
    <w:rsid w:val="002E1B0C"/>
    <w:rsid w:val="002E29EA"/>
    <w:rsid w:val="002E53D5"/>
    <w:rsid w:val="002E6E80"/>
    <w:rsid w:val="002F10A9"/>
    <w:rsid w:val="002F1407"/>
    <w:rsid w:val="002F1F29"/>
    <w:rsid w:val="002F2270"/>
    <w:rsid w:val="002F3989"/>
    <w:rsid w:val="002F39E7"/>
    <w:rsid w:val="002F51E2"/>
    <w:rsid w:val="002F5F33"/>
    <w:rsid w:val="002F64DC"/>
    <w:rsid w:val="002F6A9E"/>
    <w:rsid w:val="00301899"/>
    <w:rsid w:val="00301BE9"/>
    <w:rsid w:val="00302EB5"/>
    <w:rsid w:val="003031DD"/>
    <w:rsid w:val="0030407C"/>
    <w:rsid w:val="00304540"/>
    <w:rsid w:val="00307051"/>
    <w:rsid w:val="00307063"/>
    <w:rsid w:val="003108DE"/>
    <w:rsid w:val="00311E79"/>
    <w:rsid w:val="00314DD7"/>
    <w:rsid w:val="003173F9"/>
    <w:rsid w:val="0031747F"/>
    <w:rsid w:val="00317960"/>
    <w:rsid w:val="00320577"/>
    <w:rsid w:val="00322024"/>
    <w:rsid w:val="00322CEE"/>
    <w:rsid w:val="00324323"/>
    <w:rsid w:val="003244A7"/>
    <w:rsid w:val="003254A7"/>
    <w:rsid w:val="00326026"/>
    <w:rsid w:val="00326E01"/>
    <w:rsid w:val="00327858"/>
    <w:rsid w:val="00330EF4"/>
    <w:rsid w:val="00330FAE"/>
    <w:rsid w:val="00332F5A"/>
    <w:rsid w:val="0033534B"/>
    <w:rsid w:val="00335849"/>
    <w:rsid w:val="00335CFA"/>
    <w:rsid w:val="00336C70"/>
    <w:rsid w:val="00337BFB"/>
    <w:rsid w:val="00341C64"/>
    <w:rsid w:val="00342D62"/>
    <w:rsid w:val="0034490B"/>
    <w:rsid w:val="00345276"/>
    <w:rsid w:val="003460C9"/>
    <w:rsid w:val="0034735C"/>
    <w:rsid w:val="003478C1"/>
    <w:rsid w:val="003478D8"/>
    <w:rsid w:val="003515FD"/>
    <w:rsid w:val="00351712"/>
    <w:rsid w:val="00351CFA"/>
    <w:rsid w:val="00353021"/>
    <w:rsid w:val="00353AB9"/>
    <w:rsid w:val="00357413"/>
    <w:rsid w:val="0035777A"/>
    <w:rsid w:val="00357F3B"/>
    <w:rsid w:val="0036199F"/>
    <w:rsid w:val="003635B4"/>
    <w:rsid w:val="00364007"/>
    <w:rsid w:val="0036455F"/>
    <w:rsid w:val="00367465"/>
    <w:rsid w:val="00371A5F"/>
    <w:rsid w:val="003740F3"/>
    <w:rsid w:val="00374393"/>
    <w:rsid w:val="0037467E"/>
    <w:rsid w:val="003754CD"/>
    <w:rsid w:val="00375DED"/>
    <w:rsid w:val="00376AC6"/>
    <w:rsid w:val="003803E0"/>
    <w:rsid w:val="003805B8"/>
    <w:rsid w:val="00383C0F"/>
    <w:rsid w:val="003904C5"/>
    <w:rsid w:val="00390B94"/>
    <w:rsid w:val="00390C29"/>
    <w:rsid w:val="00391BDE"/>
    <w:rsid w:val="0039215E"/>
    <w:rsid w:val="00392366"/>
    <w:rsid w:val="0039479E"/>
    <w:rsid w:val="00396399"/>
    <w:rsid w:val="00397C27"/>
    <w:rsid w:val="00397D17"/>
    <w:rsid w:val="003A0D26"/>
    <w:rsid w:val="003A1815"/>
    <w:rsid w:val="003A661B"/>
    <w:rsid w:val="003A669D"/>
    <w:rsid w:val="003A7BD9"/>
    <w:rsid w:val="003B07C5"/>
    <w:rsid w:val="003B0BBF"/>
    <w:rsid w:val="003B1D55"/>
    <w:rsid w:val="003B2894"/>
    <w:rsid w:val="003B2CAF"/>
    <w:rsid w:val="003B45A5"/>
    <w:rsid w:val="003B4CB0"/>
    <w:rsid w:val="003B55A4"/>
    <w:rsid w:val="003B76E0"/>
    <w:rsid w:val="003C17A9"/>
    <w:rsid w:val="003C39EC"/>
    <w:rsid w:val="003C472F"/>
    <w:rsid w:val="003C51BE"/>
    <w:rsid w:val="003C5826"/>
    <w:rsid w:val="003C647B"/>
    <w:rsid w:val="003C6837"/>
    <w:rsid w:val="003C790D"/>
    <w:rsid w:val="003C7B36"/>
    <w:rsid w:val="003D0B6C"/>
    <w:rsid w:val="003D2FDF"/>
    <w:rsid w:val="003D2FF3"/>
    <w:rsid w:val="003D564D"/>
    <w:rsid w:val="003D5940"/>
    <w:rsid w:val="003D5DCE"/>
    <w:rsid w:val="003D63D1"/>
    <w:rsid w:val="003D6482"/>
    <w:rsid w:val="003D6FF8"/>
    <w:rsid w:val="003D70F3"/>
    <w:rsid w:val="003D7A8B"/>
    <w:rsid w:val="003E020F"/>
    <w:rsid w:val="003E0F7A"/>
    <w:rsid w:val="003E10DC"/>
    <w:rsid w:val="003E13F8"/>
    <w:rsid w:val="003E2D8B"/>
    <w:rsid w:val="003E30B2"/>
    <w:rsid w:val="003E567B"/>
    <w:rsid w:val="003E5F7C"/>
    <w:rsid w:val="003E70E3"/>
    <w:rsid w:val="003F03A5"/>
    <w:rsid w:val="003F0CC0"/>
    <w:rsid w:val="003F1CCB"/>
    <w:rsid w:val="003F2E8A"/>
    <w:rsid w:val="003F5739"/>
    <w:rsid w:val="003F5EC8"/>
    <w:rsid w:val="003F7062"/>
    <w:rsid w:val="00400B1C"/>
    <w:rsid w:val="00400FB3"/>
    <w:rsid w:val="00404075"/>
    <w:rsid w:val="0040428D"/>
    <w:rsid w:val="00404F59"/>
    <w:rsid w:val="0040599D"/>
    <w:rsid w:val="00405E64"/>
    <w:rsid w:val="004073B0"/>
    <w:rsid w:val="0040790F"/>
    <w:rsid w:val="0041028A"/>
    <w:rsid w:val="00411B73"/>
    <w:rsid w:val="00411C6E"/>
    <w:rsid w:val="004131C4"/>
    <w:rsid w:val="00413726"/>
    <w:rsid w:val="00414142"/>
    <w:rsid w:val="0041430B"/>
    <w:rsid w:val="00414B72"/>
    <w:rsid w:val="00415E81"/>
    <w:rsid w:val="004168C0"/>
    <w:rsid w:val="0041704F"/>
    <w:rsid w:val="00417723"/>
    <w:rsid w:val="0042182C"/>
    <w:rsid w:val="004247B9"/>
    <w:rsid w:val="00424B6E"/>
    <w:rsid w:val="00424E38"/>
    <w:rsid w:val="00425CA9"/>
    <w:rsid w:val="0043059D"/>
    <w:rsid w:val="00430A2B"/>
    <w:rsid w:val="00430BAC"/>
    <w:rsid w:val="0043129D"/>
    <w:rsid w:val="00432400"/>
    <w:rsid w:val="004327AA"/>
    <w:rsid w:val="004336FD"/>
    <w:rsid w:val="00434038"/>
    <w:rsid w:val="00434274"/>
    <w:rsid w:val="00434534"/>
    <w:rsid w:val="00434F1D"/>
    <w:rsid w:val="00435A0B"/>
    <w:rsid w:val="00435E6C"/>
    <w:rsid w:val="00436882"/>
    <w:rsid w:val="0043752D"/>
    <w:rsid w:val="00440CC5"/>
    <w:rsid w:val="00441213"/>
    <w:rsid w:val="0044230D"/>
    <w:rsid w:val="00442921"/>
    <w:rsid w:val="004433DA"/>
    <w:rsid w:val="004438CC"/>
    <w:rsid w:val="00444F23"/>
    <w:rsid w:val="00445244"/>
    <w:rsid w:val="00446BE0"/>
    <w:rsid w:val="00447135"/>
    <w:rsid w:val="00450495"/>
    <w:rsid w:val="00451128"/>
    <w:rsid w:val="0045116F"/>
    <w:rsid w:val="00451A19"/>
    <w:rsid w:val="00452666"/>
    <w:rsid w:val="00452E2B"/>
    <w:rsid w:val="004545CF"/>
    <w:rsid w:val="0045549D"/>
    <w:rsid w:val="00455711"/>
    <w:rsid w:val="00456F13"/>
    <w:rsid w:val="00462455"/>
    <w:rsid w:val="00462456"/>
    <w:rsid w:val="00462D92"/>
    <w:rsid w:val="004642BF"/>
    <w:rsid w:val="00464B79"/>
    <w:rsid w:val="00465203"/>
    <w:rsid w:val="00465FCF"/>
    <w:rsid w:val="004661F2"/>
    <w:rsid w:val="004662CC"/>
    <w:rsid w:val="0046691B"/>
    <w:rsid w:val="0046724B"/>
    <w:rsid w:val="00467833"/>
    <w:rsid w:val="00471ED6"/>
    <w:rsid w:val="00471FF2"/>
    <w:rsid w:val="004721B8"/>
    <w:rsid w:val="00472209"/>
    <w:rsid w:val="00474D54"/>
    <w:rsid w:val="00475B0A"/>
    <w:rsid w:val="00476C06"/>
    <w:rsid w:val="00476D41"/>
    <w:rsid w:val="00481369"/>
    <w:rsid w:val="004816C4"/>
    <w:rsid w:val="004827DB"/>
    <w:rsid w:val="00482B3F"/>
    <w:rsid w:val="00485B0D"/>
    <w:rsid w:val="00486CCA"/>
    <w:rsid w:val="00487186"/>
    <w:rsid w:val="004900FE"/>
    <w:rsid w:val="00491FDC"/>
    <w:rsid w:val="00492848"/>
    <w:rsid w:val="00494960"/>
    <w:rsid w:val="0049759B"/>
    <w:rsid w:val="004A1242"/>
    <w:rsid w:val="004A14BA"/>
    <w:rsid w:val="004A185A"/>
    <w:rsid w:val="004A2E36"/>
    <w:rsid w:val="004A37BD"/>
    <w:rsid w:val="004A4513"/>
    <w:rsid w:val="004A61F5"/>
    <w:rsid w:val="004A691C"/>
    <w:rsid w:val="004A6939"/>
    <w:rsid w:val="004A7274"/>
    <w:rsid w:val="004B17A4"/>
    <w:rsid w:val="004B2C8A"/>
    <w:rsid w:val="004B3158"/>
    <w:rsid w:val="004B318B"/>
    <w:rsid w:val="004B3AD0"/>
    <w:rsid w:val="004B4F74"/>
    <w:rsid w:val="004B4FC9"/>
    <w:rsid w:val="004B5713"/>
    <w:rsid w:val="004B628E"/>
    <w:rsid w:val="004C0A2B"/>
    <w:rsid w:val="004C1407"/>
    <w:rsid w:val="004C1522"/>
    <w:rsid w:val="004C15F5"/>
    <w:rsid w:val="004C1C25"/>
    <w:rsid w:val="004C3FBD"/>
    <w:rsid w:val="004C42DF"/>
    <w:rsid w:val="004C4BF3"/>
    <w:rsid w:val="004C562C"/>
    <w:rsid w:val="004C564F"/>
    <w:rsid w:val="004C5A13"/>
    <w:rsid w:val="004C6540"/>
    <w:rsid w:val="004C6890"/>
    <w:rsid w:val="004C691F"/>
    <w:rsid w:val="004D0A54"/>
    <w:rsid w:val="004D194F"/>
    <w:rsid w:val="004D202D"/>
    <w:rsid w:val="004D3379"/>
    <w:rsid w:val="004D6932"/>
    <w:rsid w:val="004E0A75"/>
    <w:rsid w:val="004E295E"/>
    <w:rsid w:val="004E4E19"/>
    <w:rsid w:val="004E54A1"/>
    <w:rsid w:val="004E6D70"/>
    <w:rsid w:val="004E71C3"/>
    <w:rsid w:val="004E7388"/>
    <w:rsid w:val="004E77F0"/>
    <w:rsid w:val="004F0180"/>
    <w:rsid w:val="004F114D"/>
    <w:rsid w:val="004F12DB"/>
    <w:rsid w:val="004F288C"/>
    <w:rsid w:val="004F3FDB"/>
    <w:rsid w:val="004F4155"/>
    <w:rsid w:val="004F4FCC"/>
    <w:rsid w:val="004F539C"/>
    <w:rsid w:val="004F54D0"/>
    <w:rsid w:val="004F7330"/>
    <w:rsid w:val="004F791D"/>
    <w:rsid w:val="00500129"/>
    <w:rsid w:val="00500759"/>
    <w:rsid w:val="005018F3"/>
    <w:rsid w:val="00502E78"/>
    <w:rsid w:val="0050359F"/>
    <w:rsid w:val="005052FC"/>
    <w:rsid w:val="005053E0"/>
    <w:rsid w:val="00505C97"/>
    <w:rsid w:val="00505E20"/>
    <w:rsid w:val="00506210"/>
    <w:rsid w:val="0050694E"/>
    <w:rsid w:val="00507418"/>
    <w:rsid w:val="00510188"/>
    <w:rsid w:val="00510ADD"/>
    <w:rsid w:val="00512700"/>
    <w:rsid w:val="00512849"/>
    <w:rsid w:val="00512929"/>
    <w:rsid w:val="00513845"/>
    <w:rsid w:val="005146BF"/>
    <w:rsid w:val="00514B91"/>
    <w:rsid w:val="00514D72"/>
    <w:rsid w:val="00520D63"/>
    <w:rsid w:val="00521A7E"/>
    <w:rsid w:val="00521D79"/>
    <w:rsid w:val="0052276B"/>
    <w:rsid w:val="00522DEA"/>
    <w:rsid w:val="0052355F"/>
    <w:rsid w:val="005269A7"/>
    <w:rsid w:val="00526E1F"/>
    <w:rsid w:val="00527EE3"/>
    <w:rsid w:val="00531A47"/>
    <w:rsid w:val="00532527"/>
    <w:rsid w:val="00532F1C"/>
    <w:rsid w:val="00534361"/>
    <w:rsid w:val="00535515"/>
    <w:rsid w:val="005359F1"/>
    <w:rsid w:val="005362E2"/>
    <w:rsid w:val="00537CCD"/>
    <w:rsid w:val="0054168F"/>
    <w:rsid w:val="00541AC3"/>
    <w:rsid w:val="00542405"/>
    <w:rsid w:val="00542F46"/>
    <w:rsid w:val="0054790C"/>
    <w:rsid w:val="0055004C"/>
    <w:rsid w:val="005500A7"/>
    <w:rsid w:val="00551348"/>
    <w:rsid w:val="0055140C"/>
    <w:rsid w:val="005517DC"/>
    <w:rsid w:val="00551D5E"/>
    <w:rsid w:val="005536C3"/>
    <w:rsid w:val="005538B2"/>
    <w:rsid w:val="00553CB6"/>
    <w:rsid w:val="00553EE3"/>
    <w:rsid w:val="0055490D"/>
    <w:rsid w:val="00554F87"/>
    <w:rsid w:val="005550CD"/>
    <w:rsid w:val="00555894"/>
    <w:rsid w:val="00555A5E"/>
    <w:rsid w:val="00556F59"/>
    <w:rsid w:val="005576EC"/>
    <w:rsid w:val="00557741"/>
    <w:rsid w:val="00562302"/>
    <w:rsid w:val="00562C7E"/>
    <w:rsid w:val="00563293"/>
    <w:rsid w:val="00563891"/>
    <w:rsid w:val="005638EE"/>
    <w:rsid w:val="0056589F"/>
    <w:rsid w:val="00566351"/>
    <w:rsid w:val="00566781"/>
    <w:rsid w:val="005667D0"/>
    <w:rsid w:val="005668DD"/>
    <w:rsid w:val="00570935"/>
    <w:rsid w:val="00573382"/>
    <w:rsid w:val="005735AF"/>
    <w:rsid w:val="005742F3"/>
    <w:rsid w:val="00574517"/>
    <w:rsid w:val="00575C26"/>
    <w:rsid w:val="005766F1"/>
    <w:rsid w:val="005773E8"/>
    <w:rsid w:val="00577DE3"/>
    <w:rsid w:val="00580016"/>
    <w:rsid w:val="00580BDB"/>
    <w:rsid w:val="005825AC"/>
    <w:rsid w:val="0058286E"/>
    <w:rsid w:val="00582A08"/>
    <w:rsid w:val="00583485"/>
    <w:rsid w:val="00583A6C"/>
    <w:rsid w:val="005842A5"/>
    <w:rsid w:val="00585311"/>
    <w:rsid w:val="00591673"/>
    <w:rsid w:val="00592401"/>
    <w:rsid w:val="0059254C"/>
    <w:rsid w:val="00592687"/>
    <w:rsid w:val="00592DE4"/>
    <w:rsid w:val="005945DE"/>
    <w:rsid w:val="005946BF"/>
    <w:rsid w:val="00594C1D"/>
    <w:rsid w:val="005A00B6"/>
    <w:rsid w:val="005A00C1"/>
    <w:rsid w:val="005A0492"/>
    <w:rsid w:val="005A04F9"/>
    <w:rsid w:val="005A1BBB"/>
    <w:rsid w:val="005A2678"/>
    <w:rsid w:val="005A3F85"/>
    <w:rsid w:val="005A456D"/>
    <w:rsid w:val="005A4A75"/>
    <w:rsid w:val="005A4AD3"/>
    <w:rsid w:val="005A4D33"/>
    <w:rsid w:val="005A66B4"/>
    <w:rsid w:val="005A7E94"/>
    <w:rsid w:val="005B3120"/>
    <w:rsid w:val="005B31C2"/>
    <w:rsid w:val="005B3D5C"/>
    <w:rsid w:val="005B5A16"/>
    <w:rsid w:val="005B75D3"/>
    <w:rsid w:val="005B774E"/>
    <w:rsid w:val="005B7ECF"/>
    <w:rsid w:val="005B7FC5"/>
    <w:rsid w:val="005C1EF5"/>
    <w:rsid w:val="005C482F"/>
    <w:rsid w:val="005C491F"/>
    <w:rsid w:val="005C5CE1"/>
    <w:rsid w:val="005C7ECF"/>
    <w:rsid w:val="005D011A"/>
    <w:rsid w:val="005D025C"/>
    <w:rsid w:val="005D0D5B"/>
    <w:rsid w:val="005D103A"/>
    <w:rsid w:val="005D3666"/>
    <w:rsid w:val="005D3AB2"/>
    <w:rsid w:val="005D61A0"/>
    <w:rsid w:val="005E02EA"/>
    <w:rsid w:val="005E0A4A"/>
    <w:rsid w:val="005E3F91"/>
    <w:rsid w:val="005E41BF"/>
    <w:rsid w:val="005E4D4E"/>
    <w:rsid w:val="005E50BB"/>
    <w:rsid w:val="005E6112"/>
    <w:rsid w:val="005E6797"/>
    <w:rsid w:val="005E7436"/>
    <w:rsid w:val="005E7DA1"/>
    <w:rsid w:val="005E7EC2"/>
    <w:rsid w:val="005F27B2"/>
    <w:rsid w:val="005F2B14"/>
    <w:rsid w:val="005F41C3"/>
    <w:rsid w:val="005F5A52"/>
    <w:rsid w:val="005F7B6C"/>
    <w:rsid w:val="00601AC0"/>
    <w:rsid w:val="00601C2B"/>
    <w:rsid w:val="006045AC"/>
    <w:rsid w:val="00604FB6"/>
    <w:rsid w:val="006052C7"/>
    <w:rsid w:val="0060749E"/>
    <w:rsid w:val="00610D9D"/>
    <w:rsid w:val="006126B0"/>
    <w:rsid w:val="00613A2B"/>
    <w:rsid w:val="00613F6A"/>
    <w:rsid w:val="0061586E"/>
    <w:rsid w:val="00617FE6"/>
    <w:rsid w:val="00620AD1"/>
    <w:rsid w:val="00621103"/>
    <w:rsid w:val="006218BA"/>
    <w:rsid w:val="0062231C"/>
    <w:rsid w:val="0062436D"/>
    <w:rsid w:val="00630728"/>
    <w:rsid w:val="006312C5"/>
    <w:rsid w:val="00631521"/>
    <w:rsid w:val="00632E87"/>
    <w:rsid w:val="00635D5F"/>
    <w:rsid w:val="006375D5"/>
    <w:rsid w:val="00644552"/>
    <w:rsid w:val="00645956"/>
    <w:rsid w:val="00645FCC"/>
    <w:rsid w:val="00646815"/>
    <w:rsid w:val="00647D52"/>
    <w:rsid w:val="0065141B"/>
    <w:rsid w:val="00651B7B"/>
    <w:rsid w:val="0065315F"/>
    <w:rsid w:val="006533CB"/>
    <w:rsid w:val="006534CB"/>
    <w:rsid w:val="00653540"/>
    <w:rsid w:val="00655690"/>
    <w:rsid w:val="00656B42"/>
    <w:rsid w:val="00656C8E"/>
    <w:rsid w:val="006572D3"/>
    <w:rsid w:val="00657D12"/>
    <w:rsid w:val="00657E64"/>
    <w:rsid w:val="00657F92"/>
    <w:rsid w:val="00661399"/>
    <w:rsid w:val="00662F3C"/>
    <w:rsid w:val="00663420"/>
    <w:rsid w:val="006647E7"/>
    <w:rsid w:val="006653E8"/>
    <w:rsid w:val="00665458"/>
    <w:rsid w:val="00665770"/>
    <w:rsid w:val="00666D44"/>
    <w:rsid w:val="00670823"/>
    <w:rsid w:val="00670D75"/>
    <w:rsid w:val="00671FBA"/>
    <w:rsid w:val="00672428"/>
    <w:rsid w:val="00674144"/>
    <w:rsid w:val="006741D7"/>
    <w:rsid w:val="006747FB"/>
    <w:rsid w:val="00674F0C"/>
    <w:rsid w:val="006758C2"/>
    <w:rsid w:val="00676475"/>
    <w:rsid w:val="00676873"/>
    <w:rsid w:val="006770BC"/>
    <w:rsid w:val="0068277D"/>
    <w:rsid w:val="006830C1"/>
    <w:rsid w:val="006846AF"/>
    <w:rsid w:val="00684795"/>
    <w:rsid w:val="00685487"/>
    <w:rsid w:val="00685ED2"/>
    <w:rsid w:val="00686389"/>
    <w:rsid w:val="006916E6"/>
    <w:rsid w:val="006936BB"/>
    <w:rsid w:val="00695C38"/>
    <w:rsid w:val="0069654B"/>
    <w:rsid w:val="006978A3"/>
    <w:rsid w:val="00697A0D"/>
    <w:rsid w:val="006A0757"/>
    <w:rsid w:val="006A0D6A"/>
    <w:rsid w:val="006A1698"/>
    <w:rsid w:val="006A17FE"/>
    <w:rsid w:val="006A1FBE"/>
    <w:rsid w:val="006A2CFF"/>
    <w:rsid w:val="006A7213"/>
    <w:rsid w:val="006B0183"/>
    <w:rsid w:val="006B03A4"/>
    <w:rsid w:val="006B22DE"/>
    <w:rsid w:val="006B3F98"/>
    <w:rsid w:val="006B427D"/>
    <w:rsid w:val="006B7BA4"/>
    <w:rsid w:val="006C01C3"/>
    <w:rsid w:val="006C086C"/>
    <w:rsid w:val="006C4512"/>
    <w:rsid w:val="006C4CE8"/>
    <w:rsid w:val="006C5E40"/>
    <w:rsid w:val="006C5F92"/>
    <w:rsid w:val="006C695C"/>
    <w:rsid w:val="006C700A"/>
    <w:rsid w:val="006C7034"/>
    <w:rsid w:val="006C70EA"/>
    <w:rsid w:val="006D01A9"/>
    <w:rsid w:val="006D16D5"/>
    <w:rsid w:val="006D2BD9"/>
    <w:rsid w:val="006D3ADA"/>
    <w:rsid w:val="006D46A3"/>
    <w:rsid w:val="006D4D40"/>
    <w:rsid w:val="006D5149"/>
    <w:rsid w:val="006D7093"/>
    <w:rsid w:val="006D729D"/>
    <w:rsid w:val="006D7F5C"/>
    <w:rsid w:val="006E0232"/>
    <w:rsid w:val="006E031D"/>
    <w:rsid w:val="006E0918"/>
    <w:rsid w:val="006E1C64"/>
    <w:rsid w:val="006E1E0D"/>
    <w:rsid w:val="006E269D"/>
    <w:rsid w:val="006E3673"/>
    <w:rsid w:val="006E577B"/>
    <w:rsid w:val="006E5E89"/>
    <w:rsid w:val="006E7B7C"/>
    <w:rsid w:val="006F002A"/>
    <w:rsid w:val="006F191B"/>
    <w:rsid w:val="006F1C36"/>
    <w:rsid w:val="006F49AD"/>
    <w:rsid w:val="006F524D"/>
    <w:rsid w:val="00700B65"/>
    <w:rsid w:val="00701176"/>
    <w:rsid w:val="00701505"/>
    <w:rsid w:val="0070368C"/>
    <w:rsid w:val="00703875"/>
    <w:rsid w:val="0070389C"/>
    <w:rsid w:val="00704FE7"/>
    <w:rsid w:val="00706ACF"/>
    <w:rsid w:val="00710767"/>
    <w:rsid w:val="00711826"/>
    <w:rsid w:val="00712118"/>
    <w:rsid w:val="007128C0"/>
    <w:rsid w:val="00712CBC"/>
    <w:rsid w:val="00712D24"/>
    <w:rsid w:val="007132D1"/>
    <w:rsid w:val="00722E4B"/>
    <w:rsid w:val="00730F07"/>
    <w:rsid w:val="00732931"/>
    <w:rsid w:val="00732C41"/>
    <w:rsid w:val="00732E44"/>
    <w:rsid w:val="00732F3B"/>
    <w:rsid w:val="0073525C"/>
    <w:rsid w:val="0073620E"/>
    <w:rsid w:val="0073755D"/>
    <w:rsid w:val="0074004B"/>
    <w:rsid w:val="007407A0"/>
    <w:rsid w:val="007412B4"/>
    <w:rsid w:val="00741553"/>
    <w:rsid w:val="00741E93"/>
    <w:rsid w:val="00743AFD"/>
    <w:rsid w:val="007440DD"/>
    <w:rsid w:val="00745F24"/>
    <w:rsid w:val="007511A4"/>
    <w:rsid w:val="00751FBE"/>
    <w:rsid w:val="00752CC5"/>
    <w:rsid w:val="00752D1D"/>
    <w:rsid w:val="00754882"/>
    <w:rsid w:val="007557D8"/>
    <w:rsid w:val="0075761E"/>
    <w:rsid w:val="00757E77"/>
    <w:rsid w:val="00763153"/>
    <w:rsid w:val="00763E44"/>
    <w:rsid w:val="0076467D"/>
    <w:rsid w:val="007647DC"/>
    <w:rsid w:val="00764A98"/>
    <w:rsid w:val="00767E5D"/>
    <w:rsid w:val="00773B98"/>
    <w:rsid w:val="007753AB"/>
    <w:rsid w:val="00776852"/>
    <w:rsid w:val="00777939"/>
    <w:rsid w:val="0078191B"/>
    <w:rsid w:val="00781A1E"/>
    <w:rsid w:val="00782B92"/>
    <w:rsid w:val="00783663"/>
    <w:rsid w:val="00784447"/>
    <w:rsid w:val="007846A6"/>
    <w:rsid w:val="00785008"/>
    <w:rsid w:val="00786448"/>
    <w:rsid w:val="007907AA"/>
    <w:rsid w:val="00791A7A"/>
    <w:rsid w:val="00793FC4"/>
    <w:rsid w:val="00794655"/>
    <w:rsid w:val="007948F4"/>
    <w:rsid w:val="007949A2"/>
    <w:rsid w:val="0079594F"/>
    <w:rsid w:val="00797327"/>
    <w:rsid w:val="007A07D1"/>
    <w:rsid w:val="007A264D"/>
    <w:rsid w:val="007A326B"/>
    <w:rsid w:val="007A37AB"/>
    <w:rsid w:val="007A46AF"/>
    <w:rsid w:val="007A59DD"/>
    <w:rsid w:val="007A60AC"/>
    <w:rsid w:val="007A62DA"/>
    <w:rsid w:val="007A631D"/>
    <w:rsid w:val="007A6711"/>
    <w:rsid w:val="007A6C7C"/>
    <w:rsid w:val="007B0EA9"/>
    <w:rsid w:val="007B3074"/>
    <w:rsid w:val="007B3B4F"/>
    <w:rsid w:val="007B3FA9"/>
    <w:rsid w:val="007B4DB5"/>
    <w:rsid w:val="007B6729"/>
    <w:rsid w:val="007B789E"/>
    <w:rsid w:val="007B79FA"/>
    <w:rsid w:val="007B7C10"/>
    <w:rsid w:val="007C0690"/>
    <w:rsid w:val="007C1BF2"/>
    <w:rsid w:val="007C324B"/>
    <w:rsid w:val="007C3CD1"/>
    <w:rsid w:val="007C4086"/>
    <w:rsid w:val="007C4754"/>
    <w:rsid w:val="007C6173"/>
    <w:rsid w:val="007C6CC0"/>
    <w:rsid w:val="007C707B"/>
    <w:rsid w:val="007C75CC"/>
    <w:rsid w:val="007D1CA3"/>
    <w:rsid w:val="007D2BDE"/>
    <w:rsid w:val="007D45EE"/>
    <w:rsid w:val="007D4694"/>
    <w:rsid w:val="007D5734"/>
    <w:rsid w:val="007E008E"/>
    <w:rsid w:val="007E031E"/>
    <w:rsid w:val="007E07E8"/>
    <w:rsid w:val="007E08BC"/>
    <w:rsid w:val="007E0B89"/>
    <w:rsid w:val="007E0BA7"/>
    <w:rsid w:val="007E1782"/>
    <w:rsid w:val="007E1A44"/>
    <w:rsid w:val="007E1E0E"/>
    <w:rsid w:val="007E2555"/>
    <w:rsid w:val="007E3BC5"/>
    <w:rsid w:val="007E3D03"/>
    <w:rsid w:val="007E4728"/>
    <w:rsid w:val="007E5426"/>
    <w:rsid w:val="007E67C5"/>
    <w:rsid w:val="007F072F"/>
    <w:rsid w:val="007F21FE"/>
    <w:rsid w:val="007F268D"/>
    <w:rsid w:val="007F54A5"/>
    <w:rsid w:val="007F65E2"/>
    <w:rsid w:val="00800144"/>
    <w:rsid w:val="008012C9"/>
    <w:rsid w:val="00802199"/>
    <w:rsid w:val="008032A1"/>
    <w:rsid w:val="008035CC"/>
    <w:rsid w:val="0080435A"/>
    <w:rsid w:val="0080690B"/>
    <w:rsid w:val="00807FDC"/>
    <w:rsid w:val="00810142"/>
    <w:rsid w:val="008103CD"/>
    <w:rsid w:val="00810E4E"/>
    <w:rsid w:val="00812556"/>
    <w:rsid w:val="0081264E"/>
    <w:rsid w:val="00813185"/>
    <w:rsid w:val="008161FF"/>
    <w:rsid w:val="00816483"/>
    <w:rsid w:val="0081720C"/>
    <w:rsid w:val="008206DE"/>
    <w:rsid w:val="008207C0"/>
    <w:rsid w:val="008211FD"/>
    <w:rsid w:val="00822BEF"/>
    <w:rsid w:val="00822EB2"/>
    <w:rsid w:val="0082429D"/>
    <w:rsid w:val="0082643F"/>
    <w:rsid w:val="0082668B"/>
    <w:rsid w:val="00827233"/>
    <w:rsid w:val="00827595"/>
    <w:rsid w:val="00827D76"/>
    <w:rsid w:val="00830DE4"/>
    <w:rsid w:val="0083105D"/>
    <w:rsid w:val="00832865"/>
    <w:rsid w:val="00832F9F"/>
    <w:rsid w:val="00834070"/>
    <w:rsid w:val="008348E8"/>
    <w:rsid w:val="008355B3"/>
    <w:rsid w:val="0083765C"/>
    <w:rsid w:val="008378EB"/>
    <w:rsid w:val="00841045"/>
    <w:rsid w:val="00842D40"/>
    <w:rsid w:val="00842D71"/>
    <w:rsid w:val="00842DC4"/>
    <w:rsid w:val="00842E8A"/>
    <w:rsid w:val="00843232"/>
    <w:rsid w:val="008452C1"/>
    <w:rsid w:val="00845B07"/>
    <w:rsid w:val="00845B73"/>
    <w:rsid w:val="0084671F"/>
    <w:rsid w:val="008472C8"/>
    <w:rsid w:val="00847D43"/>
    <w:rsid w:val="00852D90"/>
    <w:rsid w:val="00854320"/>
    <w:rsid w:val="0085506E"/>
    <w:rsid w:val="0085565E"/>
    <w:rsid w:val="008605C2"/>
    <w:rsid w:val="00860F66"/>
    <w:rsid w:val="00862FD7"/>
    <w:rsid w:val="00863A22"/>
    <w:rsid w:val="00865363"/>
    <w:rsid w:val="00867546"/>
    <w:rsid w:val="008701C4"/>
    <w:rsid w:val="0087027A"/>
    <w:rsid w:val="00872FD2"/>
    <w:rsid w:val="008731BA"/>
    <w:rsid w:val="00874A10"/>
    <w:rsid w:val="00874CBC"/>
    <w:rsid w:val="00875103"/>
    <w:rsid w:val="0087539E"/>
    <w:rsid w:val="00875E85"/>
    <w:rsid w:val="00876124"/>
    <w:rsid w:val="00880210"/>
    <w:rsid w:val="00881451"/>
    <w:rsid w:val="0088244C"/>
    <w:rsid w:val="00884AD3"/>
    <w:rsid w:val="00884B3A"/>
    <w:rsid w:val="00884CE9"/>
    <w:rsid w:val="00885290"/>
    <w:rsid w:val="008853B7"/>
    <w:rsid w:val="0088542A"/>
    <w:rsid w:val="00886C6B"/>
    <w:rsid w:val="00887011"/>
    <w:rsid w:val="008902AB"/>
    <w:rsid w:val="008904F4"/>
    <w:rsid w:val="00890628"/>
    <w:rsid w:val="00890C2B"/>
    <w:rsid w:val="00891B78"/>
    <w:rsid w:val="0089217D"/>
    <w:rsid w:val="00893DD9"/>
    <w:rsid w:val="00894895"/>
    <w:rsid w:val="008963F7"/>
    <w:rsid w:val="00896B39"/>
    <w:rsid w:val="00897154"/>
    <w:rsid w:val="008971C2"/>
    <w:rsid w:val="008972BD"/>
    <w:rsid w:val="00897E78"/>
    <w:rsid w:val="008A3DA1"/>
    <w:rsid w:val="008A453A"/>
    <w:rsid w:val="008A5321"/>
    <w:rsid w:val="008A5C65"/>
    <w:rsid w:val="008A5EEB"/>
    <w:rsid w:val="008A6046"/>
    <w:rsid w:val="008A628E"/>
    <w:rsid w:val="008A6DB6"/>
    <w:rsid w:val="008B0B34"/>
    <w:rsid w:val="008B2008"/>
    <w:rsid w:val="008B306A"/>
    <w:rsid w:val="008B3BD0"/>
    <w:rsid w:val="008B648E"/>
    <w:rsid w:val="008B72F3"/>
    <w:rsid w:val="008B761E"/>
    <w:rsid w:val="008C080B"/>
    <w:rsid w:val="008C0C54"/>
    <w:rsid w:val="008C0ECE"/>
    <w:rsid w:val="008C1AE4"/>
    <w:rsid w:val="008C380C"/>
    <w:rsid w:val="008C4524"/>
    <w:rsid w:val="008C53B4"/>
    <w:rsid w:val="008C5E71"/>
    <w:rsid w:val="008C7224"/>
    <w:rsid w:val="008C724C"/>
    <w:rsid w:val="008D17CC"/>
    <w:rsid w:val="008D2A9C"/>
    <w:rsid w:val="008D3584"/>
    <w:rsid w:val="008D4372"/>
    <w:rsid w:val="008D6044"/>
    <w:rsid w:val="008D628A"/>
    <w:rsid w:val="008D6962"/>
    <w:rsid w:val="008D6BF5"/>
    <w:rsid w:val="008D713B"/>
    <w:rsid w:val="008D7245"/>
    <w:rsid w:val="008D7476"/>
    <w:rsid w:val="008E204E"/>
    <w:rsid w:val="008E2073"/>
    <w:rsid w:val="008E2914"/>
    <w:rsid w:val="008E2F3A"/>
    <w:rsid w:val="008E4B42"/>
    <w:rsid w:val="008E4B83"/>
    <w:rsid w:val="008E516D"/>
    <w:rsid w:val="008E5AAF"/>
    <w:rsid w:val="008E5C46"/>
    <w:rsid w:val="008E6B96"/>
    <w:rsid w:val="008E76DD"/>
    <w:rsid w:val="008E7C73"/>
    <w:rsid w:val="008F01E6"/>
    <w:rsid w:val="008F1EFE"/>
    <w:rsid w:val="008F1FB8"/>
    <w:rsid w:val="008F28CE"/>
    <w:rsid w:val="008F52CA"/>
    <w:rsid w:val="008F6586"/>
    <w:rsid w:val="008F7115"/>
    <w:rsid w:val="008F7C63"/>
    <w:rsid w:val="00902348"/>
    <w:rsid w:val="00902424"/>
    <w:rsid w:val="00902F89"/>
    <w:rsid w:val="00904E99"/>
    <w:rsid w:val="009067A9"/>
    <w:rsid w:val="00906D05"/>
    <w:rsid w:val="00907180"/>
    <w:rsid w:val="0090724D"/>
    <w:rsid w:val="00910692"/>
    <w:rsid w:val="00910884"/>
    <w:rsid w:val="00911052"/>
    <w:rsid w:val="00912800"/>
    <w:rsid w:val="009129AF"/>
    <w:rsid w:val="009130D5"/>
    <w:rsid w:val="009133CB"/>
    <w:rsid w:val="009136E2"/>
    <w:rsid w:val="009141A0"/>
    <w:rsid w:val="009152F4"/>
    <w:rsid w:val="009153A2"/>
    <w:rsid w:val="00916C8A"/>
    <w:rsid w:val="00917B05"/>
    <w:rsid w:val="0092137F"/>
    <w:rsid w:val="009216AE"/>
    <w:rsid w:val="00922E8A"/>
    <w:rsid w:val="0092323A"/>
    <w:rsid w:val="009236D2"/>
    <w:rsid w:val="009265B0"/>
    <w:rsid w:val="009276EE"/>
    <w:rsid w:val="00931B11"/>
    <w:rsid w:val="009330C9"/>
    <w:rsid w:val="009343C3"/>
    <w:rsid w:val="009357BA"/>
    <w:rsid w:val="00940264"/>
    <w:rsid w:val="00940F2C"/>
    <w:rsid w:val="00941AB1"/>
    <w:rsid w:val="00944AB1"/>
    <w:rsid w:val="009466D3"/>
    <w:rsid w:val="00946941"/>
    <w:rsid w:val="00950270"/>
    <w:rsid w:val="009527C9"/>
    <w:rsid w:val="0095349F"/>
    <w:rsid w:val="00953DE3"/>
    <w:rsid w:val="00957119"/>
    <w:rsid w:val="00960B31"/>
    <w:rsid w:val="00961DCD"/>
    <w:rsid w:val="009634C0"/>
    <w:rsid w:val="00971858"/>
    <w:rsid w:val="00972A40"/>
    <w:rsid w:val="00972F51"/>
    <w:rsid w:val="00973BD9"/>
    <w:rsid w:val="00974814"/>
    <w:rsid w:val="00975BB3"/>
    <w:rsid w:val="009801CA"/>
    <w:rsid w:val="009812B0"/>
    <w:rsid w:val="0098280A"/>
    <w:rsid w:val="00982D64"/>
    <w:rsid w:val="00983211"/>
    <w:rsid w:val="00984280"/>
    <w:rsid w:val="00984DBC"/>
    <w:rsid w:val="009859E5"/>
    <w:rsid w:val="009866FA"/>
    <w:rsid w:val="00986C04"/>
    <w:rsid w:val="00990411"/>
    <w:rsid w:val="009917C4"/>
    <w:rsid w:val="00991FF2"/>
    <w:rsid w:val="00992025"/>
    <w:rsid w:val="00992BF4"/>
    <w:rsid w:val="00992CCD"/>
    <w:rsid w:val="00992FCA"/>
    <w:rsid w:val="00993457"/>
    <w:rsid w:val="00995D8D"/>
    <w:rsid w:val="00995ECF"/>
    <w:rsid w:val="00997971"/>
    <w:rsid w:val="009A1D78"/>
    <w:rsid w:val="009A2AAB"/>
    <w:rsid w:val="009A5915"/>
    <w:rsid w:val="009A72D3"/>
    <w:rsid w:val="009A72FF"/>
    <w:rsid w:val="009A73B7"/>
    <w:rsid w:val="009A7608"/>
    <w:rsid w:val="009A7D87"/>
    <w:rsid w:val="009B034A"/>
    <w:rsid w:val="009B2256"/>
    <w:rsid w:val="009B3040"/>
    <w:rsid w:val="009B32CE"/>
    <w:rsid w:val="009B39E7"/>
    <w:rsid w:val="009B3C30"/>
    <w:rsid w:val="009B4C9D"/>
    <w:rsid w:val="009B4F3D"/>
    <w:rsid w:val="009B5244"/>
    <w:rsid w:val="009B5D57"/>
    <w:rsid w:val="009B6329"/>
    <w:rsid w:val="009B6E24"/>
    <w:rsid w:val="009C0537"/>
    <w:rsid w:val="009C11AE"/>
    <w:rsid w:val="009C1359"/>
    <w:rsid w:val="009C14DD"/>
    <w:rsid w:val="009C362B"/>
    <w:rsid w:val="009C37F3"/>
    <w:rsid w:val="009C6135"/>
    <w:rsid w:val="009C72CF"/>
    <w:rsid w:val="009D0812"/>
    <w:rsid w:val="009D1010"/>
    <w:rsid w:val="009D26C4"/>
    <w:rsid w:val="009D2B6E"/>
    <w:rsid w:val="009D4B1C"/>
    <w:rsid w:val="009D4D26"/>
    <w:rsid w:val="009D5B19"/>
    <w:rsid w:val="009D6172"/>
    <w:rsid w:val="009D68CF"/>
    <w:rsid w:val="009E0420"/>
    <w:rsid w:val="009E0694"/>
    <w:rsid w:val="009E0EF7"/>
    <w:rsid w:val="009E20A7"/>
    <w:rsid w:val="009E2282"/>
    <w:rsid w:val="009E5E77"/>
    <w:rsid w:val="009E691B"/>
    <w:rsid w:val="009E6AE1"/>
    <w:rsid w:val="009E6D2B"/>
    <w:rsid w:val="009F0FC3"/>
    <w:rsid w:val="009F1AC7"/>
    <w:rsid w:val="009F2196"/>
    <w:rsid w:val="009F27E4"/>
    <w:rsid w:val="009F2814"/>
    <w:rsid w:val="009F35B6"/>
    <w:rsid w:val="009F4DA8"/>
    <w:rsid w:val="009F5F82"/>
    <w:rsid w:val="009F68C8"/>
    <w:rsid w:val="009F76C4"/>
    <w:rsid w:val="00A01F7C"/>
    <w:rsid w:val="00A0202B"/>
    <w:rsid w:val="00A02632"/>
    <w:rsid w:val="00A032D3"/>
    <w:rsid w:val="00A04773"/>
    <w:rsid w:val="00A05142"/>
    <w:rsid w:val="00A051F3"/>
    <w:rsid w:val="00A053E0"/>
    <w:rsid w:val="00A05776"/>
    <w:rsid w:val="00A061FE"/>
    <w:rsid w:val="00A06AD3"/>
    <w:rsid w:val="00A07015"/>
    <w:rsid w:val="00A11AD9"/>
    <w:rsid w:val="00A12796"/>
    <w:rsid w:val="00A12DDC"/>
    <w:rsid w:val="00A13DA5"/>
    <w:rsid w:val="00A14842"/>
    <w:rsid w:val="00A14ACE"/>
    <w:rsid w:val="00A14FFD"/>
    <w:rsid w:val="00A16816"/>
    <w:rsid w:val="00A17DF2"/>
    <w:rsid w:val="00A206EA"/>
    <w:rsid w:val="00A20723"/>
    <w:rsid w:val="00A20997"/>
    <w:rsid w:val="00A22083"/>
    <w:rsid w:val="00A22F5E"/>
    <w:rsid w:val="00A235D5"/>
    <w:rsid w:val="00A2469C"/>
    <w:rsid w:val="00A25503"/>
    <w:rsid w:val="00A26338"/>
    <w:rsid w:val="00A3186F"/>
    <w:rsid w:val="00A321D9"/>
    <w:rsid w:val="00A3571C"/>
    <w:rsid w:val="00A3604C"/>
    <w:rsid w:val="00A40170"/>
    <w:rsid w:val="00A401D6"/>
    <w:rsid w:val="00A42645"/>
    <w:rsid w:val="00A42AA3"/>
    <w:rsid w:val="00A4311F"/>
    <w:rsid w:val="00A4508B"/>
    <w:rsid w:val="00A4560D"/>
    <w:rsid w:val="00A45D1E"/>
    <w:rsid w:val="00A500CD"/>
    <w:rsid w:val="00A51367"/>
    <w:rsid w:val="00A535B0"/>
    <w:rsid w:val="00A536C2"/>
    <w:rsid w:val="00A5684C"/>
    <w:rsid w:val="00A576FD"/>
    <w:rsid w:val="00A57E0D"/>
    <w:rsid w:val="00A60D84"/>
    <w:rsid w:val="00A6155F"/>
    <w:rsid w:val="00A61BC1"/>
    <w:rsid w:val="00A6217C"/>
    <w:rsid w:val="00A62B50"/>
    <w:rsid w:val="00A62B75"/>
    <w:rsid w:val="00A62F77"/>
    <w:rsid w:val="00A65139"/>
    <w:rsid w:val="00A65D64"/>
    <w:rsid w:val="00A665EF"/>
    <w:rsid w:val="00A67BE8"/>
    <w:rsid w:val="00A67C87"/>
    <w:rsid w:val="00A701C5"/>
    <w:rsid w:val="00A70D0D"/>
    <w:rsid w:val="00A70EE0"/>
    <w:rsid w:val="00A71BED"/>
    <w:rsid w:val="00A71DFF"/>
    <w:rsid w:val="00A72DD2"/>
    <w:rsid w:val="00A7394A"/>
    <w:rsid w:val="00A74B60"/>
    <w:rsid w:val="00A74E07"/>
    <w:rsid w:val="00A75475"/>
    <w:rsid w:val="00A7656E"/>
    <w:rsid w:val="00A772A6"/>
    <w:rsid w:val="00A77BC6"/>
    <w:rsid w:val="00A8071A"/>
    <w:rsid w:val="00A80CA5"/>
    <w:rsid w:val="00A81013"/>
    <w:rsid w:val="00A81080"/>
    <w:rsid w:val="00A81747"/>
    <w:rsid w:val="00A82CF0"/>
    <w:rsid w:val="00A83591"/>
    <w:rsid w:val="00A8394E"/>
    <w:rsid w:val="00A84B8D"/>
    <w:rsid w:val="00A8506A"/>
    <w:rsid w:val="00A8528C"/>
    <w:rsid w:val="00A8572A"/>
    <w:rsid w:val="00A857D5"/>
    <w:rsid w:val="00A857E7"/>
    <w:rsid w:val="00A91CAE"/>
    <w:rsid w:val="00A9363E"/>
    <w:rsid w:val="00A93DA0"/>
    <w:rsid w:val="00A94BCA"/>
    <w:rsid w:val="00AA05D8"/>
    <w:rsid w:val="00AA1C14"/>
    <w:rsid w:val="00AA1DB7"/>
    <w:rsid w:val="00AA3201"/>
    <w:rsid w:val="00AA32D3"/>
    <w:rsid w:val="00AA3835"/>
    <w:rsid w:val="00AA4619"/>
    <w:rsid w:val="00AA4D4F"/>
    <w:rsid w:val="00AA54E8"/>
    <w:rsid w:val="00AA6379"/>
    <w:rsid w:val="00AA79F5"/>
    <w:rsid w:val="00AB13A2"/>
    <w:rsid w:val="00AB1FA0"/>
    <w:rsid w:val="00AB1FAB"/>
    <w:rsid w:val="00AB206B"/>
    <w:rsid w:val="00AB2842"/>
    <w:rsid w:val="00AB4BDA"/>
    <w:rsid w:val="00AB4D16"/>
    <w:rsid w:val="00AB5FD7"/>
    <w:rsid w:val="00AB653E"/>
    <w:rsid w:val="00AC076B"/>
    <w:rsid w:val="00AC1026"/>
    <w:rsid w:val="00AC126D"/>
    <w:rsid w:val="00AC13F9"/>
    <w:rsid w:val="00AC1636"/>
    <w:rsid w:val="00AC188F"/>
    <w:rsid w:val="00AC4E40"/>
    <w:rsid w:val="00AC4F09"/>
    <w:rsid w:val="00AC6652"/>
    <w:rsid w:val="00AC7FDC"/>
    <w:rsid w:val="00AD09A3"/>
    <w:rsid w:val="00AD139D"/>
    <w:rsid w:val="00AD267C"/>
    <w:rsid w:val="00AD2EEA"/>
    <w:rsid w:val="00AD341A"/>
    <w:rsid w:val="00AD3B5A"/>
    <w:rsid w:val="00AD3C26"/>
    <w:rsid w:val="00AD5752"/>
    <w:rsid w:val="00AD5C1D"/>
    <w:rsid w:val="00AD7A05"/>
    <w:rsid w:val="00AD7E37"/>
    <w:rsid w:val="00AE10AF"/>
    <w:rsid w:val="00AE227F"/>
    <w:rsid w:val="00AE2B3A"/>
    <w:rsid w:val="00AE2F59"/>
    <w:rsid w:val="00AE3C3D"/>
    <w:rsid w:val="00AE4051"/>
    <w:rsid w:val="00AE5381"/>
    <w:rsid w:val="00AE6048"/>
    <w:rsid w:val="00AE67F1"/>
    <w:rsid w:val="00AE7A84"/>
    <w:rsid w:val="00AF083A"/>
    <w:rsid w:val="00AF0994"/>
    <w:rsid w:val="00AF1F01"/>
    <w:rsid w:val="00AF1F47"/>
    <w:rsid w:val="00AF24B2"/>
    <w:rsid w:val="00AF24B9"/>
    <w:rsid w:val="00AF40C3"/>
    <w:rsid w:val="00AF4777"/>
    <w:rsid w:val="00AF4C79"/>
    <w:rsid w:val="00AF4DD9"/>
    <w:rsid w:val="00AF4E4D"/>
    <w:rsid w:val="00AF5D8D"/>
    <w:rsid w:val="00AF6F0B"/>
    <w:rsid w:val="00AF7BE8"/>
    <w:rsid w:val="00B02BC1"/>
    <w:rsid w:val="00B03695"/>
    <w:rsid w:val="00B038AD"/>
    <w:rsid w:val="00B043BE"/>
    <w:rsid w:val="00B05058"/>
    <w:rsid w:val="00B05B42"/>
    <w:rsid w:val="00B07A56"/>
    <w:rsid w:val="00B101C4"/>
    <w:rsid w:val="00B11B6B"/>
    <w:rsid w:val="00B11FD7"/>
    <w:rsid w:val="00B121BE"/>
    <w:rsid w:val="00B125BA"/>
    <w:rsid w:val="00B128E2"/>
    <w:rsid w:val="00B14279"/>
    <w:rsid w:val="00B153FF"/>
    <w:rsid w:val="00B15CE3"/>
    <w:rsid w:val="00B15F62"/>
    <w:rsid w:val="00B17E15"/>
    <w:rsid w:val="00B20993"/>
    <w:rsid w:val="00B216D8"/>
    <w:rsid w:val="00B21B5E"/>
    <w:rsid w:val="00B22049"/>
    <w:rsid w:val="00B2428F"/>
    <w:rsid w:val="00B24FCF"/>
    <w:rsid w:val="00B25EDE"/>
    <w:rsid w:val="00B2604E"/>
    <w:rsid w:val="00B274A5"/>
    <w:rsid w:val="00B31401"/>
    <w:rsid w:val="00B33870"/>
    <w:rsid w:val="00B33AF7"/>
    <w:rsid w:val="00B34DAF"/>
    <w:rsid w:val="00B34FCF"/>
    <w:rsid w:val="00B362B3"/>
    <w:rsid w:val="00B36F9A"/>
    <w:rsid w:val="00B37EF8"/>
    <w:rsid w:val="00B37F2D"/>
    <w:rsid w:val="00B40387"/>
    <w:rsid w:val="00B409AF"/>
    <w:rsid w:val="00B41B6D"/>
    <w:rsid w:val="00B4218C"/>
    <w:rsid w:val="00B42465"/>
    <w:rsid w:val="00B43377"/>
    <w:rsid w:val="00B45457"/>
    <w:rsid w:val="00B4551F"/>
    <w:rsid w:val="00B45D83"/>
    <w:rsid w:val="00B46DD0"/>
    <w:rsid w:val="00B50D29"/>
    <w:rsid w:val="00B5146C"/>
    <w:rsid w:val="00B520DF"/>
    <w:rsid w:val="00B52CEF"/>
    <w:rsid w:val="00B5333D"/>
    <w:rsid w:val="00B53CF2"/>
    <w:rsid w:val="00B56EFB"/>
    <w:rsid w:val="00B60998"/>
    <w:rsid w:val="00B60BCB"/>
    <w:rsid w:val="00B60F04"/>
    <w:rsid w:val="00B61230"/>
    <w:rsid w:val="00B62468"/>
    <w:rsid w:val="00B629FC"/>
    <w:rsid w:val="00B62CDD"/>
    <w:rsid w:val="00B639FA"/>
    <w:rsid w:val="00B657BB"/>
    <w:rsid w:val="00B65E54"/>
    <w:rsid w:val="00B66407"/>
    <w:rsid w:val="00B66460"/>
    <w:rsid w:val="00B66DED"/>
    <w:rsid w:val="00B67E2C"/>
    <w:rsid w:val="00B70023"/>
    <w:rsid w:val="00B712ED"/>
    <w:rsid w:val="00B72C57"/>
    <w:rsid w:val="00B734FB"/>
    <w:rsid w:val="00B73821"/>
    <w:rsid w:val="00B74A54"/>
    <w:rsid w:val="00B7504B"/>
    <w:rsid w:val="00B76604"/>
    <w:rsid w:val="00B7672E"/>
    <w:rsid w:val="00B76B4F"/>
    <w:rsid w:val="00B76E4C"/>
    <w:rsid w:val="00B77F0F"/>
    <w:rsid w:val="00B80DEF"/>
    <w:rsid w:val="00B816E7"/>
    <w:rsid w:val="00B826CA"/>
    <w:rsid w:val="00B83551"/>
    <w:rsid w:val="00B839D6"/>
    <w:rsid w:val="00B83FB6"/>
    <w:rsid w:val="00B84992"/>
    <w:rsid w:val="00B84DE6"/>
    <w:rsid w:val="00B8565D"/>
    <w:rsid w:val="00B90AE3"/>
    <w:rsid w:val="00B91356"/>
    <w:rsid w:val="00B91C3D"/>
    <w:rsid w:val="00B926D6"/>
    <w:rsid w:val="00B93ABC"/>
    <w:rsid w:val="00B94A8D"/>
    <w:rsid w:val="00B94DB3"/>
    <w:rsid w:val="00BA0ACE"/>
    <w:rsid w:val="00BA0B65"/>
    <w:rsid w:val="00BA0E46"/>
    <w:rsid w:val="00BA20DB"/>
    <w:rsid w:val="00BA281D"/>
    <w:rsid w:val="00BA2D94"/>
    <w:rsid w:val="00BA3463"/>
    <w:rsid w:val="00BA3D3F"/>
    <w:rsid w:val="00BA49D7"/>
    <w:rsid w:val="00BA4F0E"/>
    <w:rsid w:val="00BA581F"/>
    <w:rsid w:val="00BB18C3"/>
    <w:rsid w:val="00BB1DC4"/>
    <w:rsid w:val="00BB36D6"/>
    <w:rsid w:val="00BB5697"/>
    <w:rsid w:val="00BB633A"/>
    <w:rsid w:val="00BB6800"/>
    <w:rsid w:val="00BB6B15"/>
    <w:rsid w:val="00BB7CD5"/>
    <w:rsid w:val="00BC0685"/>
    <w:rsid w:val="00BC0A8D"/>
    <w:rsid w:val="00BC14A2"/>
    <w:rsid w:val="00BC1C8F"/>
    <w:rsid w:val="00BC4653"/>
    <w:rsid w:val="00BC56D8"/>
    <w:rsid w:val="00BC5CC9"/>
    <w:rsid w:val="00BD06C5"/>
    <w:rsid w:val="00BD0947"/>
    <w:rsid w:val="00BD2695"/>
    <w:rsid w:val="00BD542A"/>
    <w:rsid w:val="00BD5889"/>
    <w:rsid w:val="00BD5BE5"/>
    <w:rsid w:val="00BE0118"/>
    <w:rsid w:val="00BE071A"/>
    <w:rsid w:val="00BE0F53"/>
    <w:rsid w:val="00BE114F"/>
    <w:rsid w:val="00BE11E1"/>
    <w:rsid w:val="00BE1A05"/>
    <w:rsid w:val="00BE214D"/>
    <w:rsid w:val="00BE2B04"/>
    <w:rsid w:val="00BE7508"/>
    <w:rsid w:val="00BF05CE"/>
    <w:rsid w:val="00BF08F0"/>
    <w:rsid w:val="00BF1396"/>
    <w:rsid w:val="00BF1D24"/>
    <w:rsid w:val="00BF23DD"/>
    <w:rsid w:val="00BF29C3"/>
    <w:rsid w:val="00BF4968"/>
    <w:rsid w:val="00C033DA"/>
    <w:rsid w:val="00C0375A"/>
    <w:rsid w:val="00C05195"/>
    <w:rsid w:val="00C06EF5"/>
    <w:rsid w:val="00C1105C"/>
    <w:rsid w:val="00C112E3"/>
    <w:rsid w:val="00C1225F"/>
    <w:rsid w:val="00C144C0"/>
    <w:rsid w:val="00C147D5"/>
    <w:rsid w:val="00C15571"/>
    <w:rsid w:val="00C159F3"/>
    <w:rsid w:val="00C15BE4"/>
    <w:rsid w:val="00C1721A"/>
    <w:rsid w:val="00C2273F"/>
    <w:rsid w:val="00C22CAD"/>
    <w:rsid w:val="00C2481A"/>
    <w:rsid w:val="00C248F8"/>
    <w:rsid w:val="00C25DB2"/>
    <w:rsid w:val="00C26D9B"/>
    <w:rsid w:val="00C338B0"/>
    <w:rsid w:val="00C34809"/>
    <w:rsid w:val="00C34B23"/>
    <w:rsid w:val="00C35641"/>
    <w:rsid w:val="00C35EE2"/>
    <w:rsid w:val="00C404C7"/>
    <w:rsid w:val="00C41BAA"/>
    <w:rsid w:val="00C41E96"/>
    <w:rsid w:val="00C42641"/>
    <w:rsid w:val="00C43A06"/>
    <w:rsid w:val="00C441A3"/>
    <w:rsid w:val="00C4523F"/>
    <w:rsid w:val="00C519E0"/>
    <w:rsid w:val="00C521D8"/>
    <w:rsid w:val="00C524FC"/>
    <w:rsid w:val="00C528CB"/>
    <w:rsid w:val="00C532D9"/>
    <w:rsid w:val="00C56A31"/>
    <w:rsid w:val="00C605DB"/>
    <w:rsid w:val="00C61C57"/>
    <w:rsid w:val="00C625DB"/>
    <w:rsid w:val="00C63064"/>
    <w:rsid w:val="00C6420F"/>
    <w:rsid w:val="00C669A2"/>
    <w:rsid w:val="00C67BD2"/>
    <w:rsid w:val="00C700DA"/>
    <w:rsid w:val="00C715C5"/>
    <w:rsid w:val="00C75640"/>
    <w:rsid w:val="00C757DD"/>
    <w:rsid w:val="00C76983"/>
    <w:rsid w:val="00C773ED"/>
    <w:rsid w:val="00C776B7"/>
    <w:rsid w:val="00C77DA4"/>
    <w:rsid w:val="00C80BE5"/>
    <w:rsid w:val="00C81EA5"/>
    <w:rsid w:val="00C832E5"/>
    <w:rsid w:val="00C83C7F"/>
    <w:rsid w:val="00C83E28"/>
    <w:rsid w:val="00C84566"/>
    <w:rsid w:val="00C846ED"/>
    <w:rsid w:val="00C860C2"/>
    <w:rsid w:val="00C86649"/>
    <w:rsid w:val="00C9047E"/>
    <w:rsid w:val="00C90B77"/>
    <w:rsid w:val="00C90E6B"/>
    <w:rsid w:val="00C91F83"/>
    <w:rsid w:val="00C92615"/>
    <w:rsid w:val="00C92F09"/>
    <w:rsid w:val="00C9367A"/>
    <w:rsid w:val="00C9458C"/>
    <w:rsid w:val="00C95F31"/>
    <w:rsid w:val="00C96B27"/>
    <w:rsid w:val="00CA007A"/>
    <w:rsid w:val="00CA035A"/>
    <w:rsid w:val="00CA0A4F"/>
    <w:rsid w:val="00CA0B91"/>
    <w:rsid w:val="00CA1F12"/>
    <w:rsid w:val="00CA2748"/>
    <w:rsid w:val="00CA379D"/>
    <w:rsid w:val="00CA3A32"/>
    <w:rsid w:val="00CA3E84"/>
    <w:rsid w:val="00CA43E4"/>
    <w:rsid w:val="00CA55E8"/>
    <w:rsid w:val="00CA59FE"/>
    <w:rsid w:val="00CA7C41"/>
    <w:rsid w:val="00CB00F4"/>
    <w:rsid w:val="00CB0E22"/>
    <w:rsid w:val="00CB24F1"/>
    <w:rsid w:val="00CB28BB"/>
    <w:rsid w:val="00CB2FB3"/>
    <w:rsid w:val="00CB34B8"/>
    <w:rsid w:val="00CB3FCE"/>
    <w:rsid w:val="00CB43CB"/>
    <w:rsid w:val="00CB4F04"/>
    <w:rsid w:val="00CB522C"/>
    <w:rsid w:val="00CB5417"/>
    <w:rsid w:val="00CB5855"/>
    <w:rsid w:val="00CB5ADC"/>
    <w:rsid w:val="00CB5AF6"/>
    <w:rsid w:val="00CB63C4"/>
    <w:rsid w:val="00CB6655"/>
    <w:rsid w:val="00CB76F0"/>
    <w:rsid w:val="00CB7AC4"/>
    <w:rsid w:val="00CC0543"/>
    <w:rsid w:val="00CC26AF"/>
    <w:rsid w:val="00CC2E28"/>
    <w:rsid w:val="00CC2FB9"/>
    <w:rsid w:val="00CC3002"/>
    <w:rsid w:val="00CC33E8"/>
    <w:rsid w:val="00CC3CA9"/>
    <w:rsid w:val="00CC5D50"/>
    <w:rsid w:val="00CC5ECD"/>
    <w:rsid w:val="00CC7153"/>
    <w:rsid w:val="00CC75D8"/>
    <w:rsid w:val="00CC75E6"/>
    <w:rsid w:val="00CD18BC"/>
    <w:rsid w:val="00CD3276"/>
    <w:rsid w:val="00CD371D"/>
    <w:rsid w:val="00CD3BD4"/>
    <w:rsid w:val="00CD4548"/>
    <w:rsid w:val="00CD4C33"/>
    <w:rsid w:val="00CD5879"/>
    <w:rsid w:val="00CD6BCD"/>
    <w:rsid w:val="00CD6E4B"/>
    <w:rsid w:val="00CD7D1E"/>
    <w:rsid w:val="00CE07AA"/>
    <w:rsid w:val="00CE1160"/>
    <w:rsid w:val="00CE3A5C"/>
    <w:rsid w:val="00CE4A25"/>
    <w:rsid w:val="00CE5997"/>
    <w:rsid w:val="00CE5A79"/>
    <w:rsid w:val="00CE5AE6"/>
    <w:rsid w:val="00CE5BB5"/>
    <w:rsid w:val="00CE6C47"/>
    <w:rsid w:val="00CE6DCE"/>
    <w:rsid w:val="00CE6EE6"/>
    <w:rsid w:val="00CE76C7"/>
    <w:rsid w:val="00CF0BAF"/>
    <w:rsid w:val="00CF1082"/>
    <w:rsid w:val="00CF2BEA"/>
    <w:rsid w:val="00CF32D1"/>
    <w:rsid w:val="00CF5EB7"/>
    <w:rsid w:val="00CF69F7"/>
    <w:rsid w:val="00CF6E69"/>
    <w:rsid w:val="00CF76AE"/>
    <w:rsid w:val="00D002B9"/>
    <w:rsid w:val="00D0250E"/>
    <w:rsid w:val="00D0324C"/>
    <w:rsid w:val="00D03EF9"/>
    <w:rsid w:val="00D03FFB"/>
    <w:rsid w:val="00D04295"/>
    <w:rsid w:val="00D05A86"/>
    <w:rsid w:val="00D06913"/>
    <w:rsid w:val="00D12177"/>
    <w:rsid w:val="00D13460"/>
    <w:rsid w:val="00D134F9"/>
    <w:rsid w:val="00D14185"/>
    <w:rsid w:val="00D16221"/>
    <w:rsid w:val="00D17C5A"/>
    <w:rsid w:val="00D17D5C"/>
    <w:rsid w:val="00D17E08"/>
    <w:rsid w:val="00D200D2"/>
    <w:rsid w:val="00D20DD7"/>
    <w:rsid w:val="00D210FD"/>
    <w:rsid w:val="00D214E0"/>
    <w:rsid w:val="00D2192D"/>
    <w:rsid w:val="00D23F1F"/>
    <w:rsid w:val="00D24EE0"/>
    <w:rsid w:val="00D2511F"/>
    <w:rsid w:val="00D2579B"/>
    <w:rsid w:val="00D274AE"/>
    <w:rsid w:val="00D27A92"/>
    <w:rsid w:val="00D319EE"/>
    <w:rsid w:val="00D31D2D"/>
    <w:rsid w:val="00D32189"/>
    <w:rsid w:val="00D32A65"/>
    <w:rsid w:val="00D342AD"/>
    <w:rsid w:val="00D345DC"/>
    <w:rsid w:val="00D35422"/>
    <w:rsid w:val="00D35F15"/>
    <w:rsid w:val="00D37B80"/>
    <w:rsid w:val="00D40A5C"/>
    <w:rsid w:val="00D41E1B"/>
    <w:rsid w:val="00D42E9B"/>
    <w:rsid w:val="00D44058"/>
    <w:rsid w:val="00D440B2"/>
    <w:rsid w:val="00D44208"/>
    <w:rsid w:val="00D46D6D"/>
    <w:rsid w:val="00D4725A"/>
    <w:rsid w:val="00D47B5E"/>
    <w:rsid w:val="00D50704"/>
    <w:rsid w:val="00D5128D"/>
    <w:rsid w:val="00D51C09"/>
    <w:rsid w:val="00D53661"/>
    <w:rsid w:val="00D537DF"/>
    <w:rsid w:val="00D53E8A"/>
    <w:rsid w:val="00D54BC0"/>
    <w:rsid w:val="00D54BC1"/>
    <w:rsid w:val="00D55AA9"/>
    <w:rsid w:val="00D57010"/>
    <w:rsid w:val="00D57CD4"/>
    <w:rsid w:val="00D60628"/>
    <w:rsid w:val="00D611B6"/>
    <w:rsid w:val="00D61757"/>
    <w:rsid w:val="00D62E6C"/>
    <w:rsid w:val="00D63713"/>
    <w:rsid w:val="00D63FCF"/>
    <w:rsid w:val="00D656E6"/>
    <w:rsid w:val="00D65F8D"/>
    <w:rsid w:val="00D660D9"/>
    <w:rsid w:val="00D67818"/>
    <w:rsid w:val="00D67D0A"/>
    <w:rsid w:val="00D72BB0"/>
    <w:rsid w:val="00D7561D"/>
    <w:rsid w:val="00D76259"/>
    <w:rsid w:val="00D76780"/>
    <w:rsid w:val="00D767E0"/>
    <w:rsid w:val="00D81923"/>
    <w:rsid w:val="00D82B8F"/>
    <w:rsid w:val="00D82C46"/>
    <w:rsid w:val="00D82C79"/>
    <w:rsid w:val="00D85B88"/>
    <w:rsid w:val="00D865BD"/>
    <w:rsid w:val="00D91DE8"/>
    <w:rsid w:val="00D93217"/>
    <w:rsid w:val="00D93B4B"/>
    <w:rsid w:val="00D941BB"/>
    <w:rsid w:val="00D9597E"/>
    <w:rsid w:val="00D962E5"/>
    <w:rsid w:val="00D973EE"/>
    <w:rsid w:val="00DA0FCF"/>
    <w:rsid w:val="00DA148A"/>
    <w:rsid w:val="00DA14A3"/>
    <w:rsid w:val="00DA159F"/>
    <w:rsid w:val="00DA2379"/>
    <w:rsid w:val="00DA3478"/>
    <w:rsid w:val="00DA4C3C"/>
    <w:rsid w:val="00DA5F5F"/>
    <w:rsid w:val="00DA65B0"/>
    <w:rsid w:val="00DA6C66"/>
    <w:rsid w:val="00DA6CC4"/>
    <w:rsid w:val="00DB06C1"/>
    <w:rsid w:val="00DB1733"/>
    <w:rsid w:val="00DB1C8F"/>
    <w:rsid w:val="00DB2B8D"/>
    <w:rsid w:val="00DB3439"/>
    <w:rsid w:val="00DB362A"/>
    <w:rsid w:val="00DB3A2A"/>
    <w:rsid w:val="00DB3DF9"/>
    <w:rsid w:val="00DB4CF6"/>
    <w:rsid w:val="00DB51D3"/>
    <w:rsid w:val="00DB5EF6"/>
    <w:rsid w:val="00DB6640"/>
    <w:rsid w:val="00DB6E6F"/>
    <w:rsid w:val="00DB71D2"/>
    <w:rsid w:val="00DB7F62"/>
    <w:rsid w:val="00DC0A22"/>
    <w:rsid w:val="00DC3375"/>
    <w:rsid w:val="00DC35AD"/>
    <w:rsid w:val="00DC43D7"/>
    <w:rsid w:val="00DC4EB8"/>
    <w:rsid w:val="00DC6467"/>
    <w:rsid w:val="00DC67EA"/>
    <w:rsid w:val="00DC7999"/>
    <w:rsid w:val="00DC7B09"/>
    <w:rsid w:val="00DD0BB5"/>
    <w:rsid w:val="00DD0F0F"/>
    <w:rsid w:val="00DD279C"/>
    <w:rsid w:val="00DD45BC"/>
    <w:rsid w:val="00DD4846"/>
    <w:rsid w:val="00DD4939"/>
    <w:rsid w:val="00DE05FB"/>
    <w:rsid w:val="00DE0628"/>
    <w:rsid w:val="00DE0D48"/>
    <w:rsid w:val="00DE18CA"/>
    <w:rsid w:val="00DE1F8F"/>
    <w:rsid w:val="00DE4F7A"/>
    <w:rsid w:val="00DE52B7"/>
    <w:rsid w:val="00DE6680"/>
    <w:rsid w:val="00DF295B"/>
    <w:rsid w:val="00DF2F5F"/>
    <w:rsid w:val="00DF31F8"/>
    <w:rsid w:val="00DF3382"/>
    <w:rsid w:val="00DF4940"/>
    <w:rsid w:val="00DF5D75"/>
    <w:rsid w:val="00DF7507"/>
    <w:rsid w:val="00DF7F6E"/>
    <w:rsid w:val="00E00377"/>
    <w:rsid w:val="00E00BD8"/>
    <w:rsid w:val="00E035A9"/>
    <w:rsid w:val="00E03897"/>
    <w:rsid w:val="00E04322"/>
    <w:rsid w:val="00E044F7"/>
    <w:rsid w:val="00E05441"/>
    <w:rsid w:val="00E063B9"/>
    <w:rsid w:val="00E0796C"/>
    <w:rsid w:val="00E07B3A"/>
    <w:rsid w:val="00E10997"/>
    <w:rsid w:val="00E12FEA"/>
    <w:rsid w:val="00E1381F"/>
    <w:rsid w:val="00E14FA8"/>
    <w:rsid w:val="00E152D3"/>
    <w:rsid w:val="00E1664D"/>
    <w:rsid w:val="00E16DCD"/>
    <w:rsid w:val="00E20661"/>
    <w:rsid w:val="00E2159B"/>
    <w:rsid w:val="00E21A5A"/>
    <w:rsid w:val="00E22D09"/>
    <w:rsid w:val="00E22EC9"/>
    <w:rsid w:val="00E22FB2"/>
    <w:rsid w:val="00E249DD"/>
    <w:rsid w:val="00E24FD8"/>
    <w:rsid w:val="00E2558C"/>
    <w:rsid w:val="00E2612A"/>
    <w:rsid w:val="00E262F6"/>
    <w:rsid w:val="00E26CC6"/>
    <w:rsid w:val="00E27BB9"/>
    <w:rsid w:val="00E27C75"/>
    <w:rsid w:val="00E30E7F"/>
    <w:rsid w:val="00E31A58"/>
    <w:rsid w:val="00E31D88"/>
    <w:rsid w:val="00E323E4"/>
    <w:rsid w:val="00E32BBD"/>
    <w:rsid w:val="00E348C7"/>
    <w:rsid w:val="00E35E4B"/>
    <w:rsid w:val="00E36C49"/>
    <w:rsid w:val="00E37C03"/>
    <w:rsid w:val="00E4026E"/>
    <w:rsid w:val="00E40451"/>
    <w:rsid w:val="00E409ED"/>
    <w:rsid w:val="00E41CFC"/>
    <w:rsid w:val="00E42ECE"/>
    <w:rsid w:val="00E43BE5"/>
    <w:rsid w:val="00E46152"/>
    <w:rsid w:val="00E5040D"/>
    <w:rsid w:val="00E511BE"/>
    <w:rsid w:val="00E515CB"/>
    <w:rsid w:val="00E53974"/>
    <w:rsid w:val="00E53D92"/>
    <w:rsid w:val="00E543C9"/>
    <w:rsid w:val="00E54514"/>
    <w:rsid w:val="00E575D1"/>
    <w:rsid w:val="00E6057E"/>
    <w:rsid w:val="00E60607"/>
    <w:rsid w:val="00E64210"/>
    <w:rsid w:val="00E667A6"/>
    <w:rsid w:val="00E7024E"/>
    <w:rsid w:val="00E70619"/>
    <w:rsid w:val="00E710E5"/>
    <w:rsid w:val="00E715E3"/>
    <w:rsid w:val="00E738F9"/>
    <w:rsid w:val="00E74532"/>
    <w:rsid w:val="00E752BE"/>
    <w:rsid w:val="00E75FFE"/>
    <w:rsid w:val="00E8146A"/>
    <w:rsid w:val="00E81C77"/>
    <w:rsid w:val="00E833B0"/>
    <w:rsid w:val="00E857C2"/>
    <w:rsid w:val="00E86522"/>
    <w:rsid w:val="00E86F6E"/>
    <w:rsid w:val="00E871C3"/>
    <w:rsid w:val="00E87CAF"/>
    <w:rsid w:val="00E90A48"/>
    <w:rsid w:val="00E90E94"/>
    <w:rsid w:val="00E9118E"/>
    <w:rsid w:val="00E928E6"/>
    <w:rsid w:val="00E92B47"/>
    <w:rsid w:val="00E9391C"/>
    <w:rsid w:val="00E94D51"/>
    <w:rsid w:val="00E95531"/>
    <w:rsid w:val="00E95592"/>
    <w:rsid w:val="00E95A68"/>
    <w:rsid w:val="00E95F21"/>
    <w:rsid w:val="00E96F7A"/>
    <w:rsid w:val="00E97CC8"/>
    <w:rsid w:val="00E97F18"/>
    <w:rsid w:val="00EA22DD"/>
    <w:rsid w:val="00EA2459"/>
    <w:rsid w:val="00EA27DF"/>
    <w:rsid w:val="00EA4410"/>
    <w:rsid w:val="00EA621E"/>
    <w:rsid w:val="00EB0103"/>
    <w:rsid w:val="00EB113C"/>
    <w:rsid w:val="00EB29EC"/>
    <w:rsid w:val="00EB2CB5"/>
    <w:rsid w:val="00EB4B56"/>
    <w:rsid w:val="00EB5A21"/>
    <w:rsid w:val="00EB5E01"/>
    <w:rsid w:val="00EB6126"/>
    <w:rsid w:val="00EB68D0"/>
    <w:rsid w:val="00EB7DF6"/>
    <w:rsid w:val="00EC0827"/>
    <w:rsid w:val="00EC0D63"/>
    <w:rsid w:val="00EC1657"/>
    <w:rsid w:val="00EC273F"/>
    <w:rsid w:val="00EC3742"/>
    <w:rsid w:val="00EC3D86"/>
    <w:rsid w:val="00EC5CE3"/>
    <w:rsid w:val="00EC69FC"/>
    <w:rsid w:val="00ED08ED"/>
    <w:rsid w:val="00ED1B9A"/>
    <w:rsid w:val="00ED2291"/>
    <w:rsid w:val="00ED2E8F"/>
    <w:rsid w:val="00ED2FCA"/>
    <w:rsid w:val="00ED4ECE"/>
    <w:rsid w:val="00ED51D0"/>
    <w:rsid w:val="00ED6655"/>
    <w:rsid w:val="00ED7C90"/>
    <w:rsid w:val="00EE1C88"/>
    <w:rsid w:val="00EE1FEF"/>
    <w:rsid w:val="00EE2F06"/>
    <w:rsid w:val="00EE480F"/>
    <w:rsid w:val="00EE4CBB"/>
    <w:rsid w:val="00EE683C"/>
    <w:rsid w:val="00EE6F1A"/>
    <w:rsid w:val="00EE7A9B"/>
    <w:rsid w:val="00EF1F63"/>
    <w:rsid w:val="00EF2479"/>
    <w:rsid w:val="00EF381F"/>
    <w:rsid w:val="00EF51E2"/>
    <w:rsid w:val="00EF6E92"/>
    <w:rsid w:val="00EF7753"/>
    <w:rsid w:val="00F00C15"/>
    <w:rsid w:val="00F01207"/>
    <w:rsid w:val="00F016E7"/>
    <w:rsid w:val="00F01AF2"/>
    <w:rsid w:val="00F01FF6"/>
    <w:rsid w:val="00F03280"/>
    <w:rsid w:val="00F038F0"/>
    <w:rsid w:val="00F0451C"/>
    <w:rsid w:val="00F04822"/>
    <w:rsid w:val="00F04875"/>
    <w:rsid w:val="00F04F8C"/>
    <w:rsid w:val="00F05201"/>
    <w:rsid w:val="00F071A9"/>
    <w:rsid w:val="00F07252"/>
    <w:rsid w:val="00F11E5D"/>
    <w:rsid w:val="00F13BAB"/>
    <w:rsid w:val="00F1404B"/>
    <w:rsid w:val="00F15073"/>
    <w:rsid w:val="00F158CF"/>
    <w:rsid w:val="00F15915"/>
    <w:rsid w:val="00F16280"/>
    <w:rsid w:val="00F162E3"/>
    <w:rsid w:val="00F16BA9"/>
    <w:rsid w:val="00F21B86"/>
    <w:rsid w:val="00F22EC1"/>
    <w:rsid w:val="00F2310F"/>
    <w:rsid w:val="00F24335"/>
    <w:rsid w:val="00F244BD"/>
    <w:rsid w:val="00F2541C"/>
    <w:rsid w:val="00F25650"/>
    <w:rsid w:val="00F25749"/>
    <w:rsid w:val="00F27EA5"/>
    <w:rsid w:val="00F27FEE"/>
    <w:rsid w:val="00F30992"/>
    <w:rsid w:val="00F31848"/>
    <w:rsid w:val="00F328F1"/>
    <w:rsid w:val="00F3371D"/>
    <w:rsid w:val="00F346C7"/>
    <w:rsid w:val="00F35603"/>
    <w:rsid w:val="00F36156"/>
    <w:rsid w:val="00F37285"/>
    <w:rsid w:val="00F375CB"/>
    <w:rsid w:val="00F40350"/>
    <w:rsid w:val="00F40824"/>
    <w:rsid w:val="00F40C45"/>
    <w:rsid w:val="00F4179D"/>
    <w:rsid w:val="00F43F22"/>
    <w:rsid w:val="00F44375"/>
    <w:rsid w:val="00F444CE"/>
    <w:rsid w:val="00F445E8"/>
    <w:rsid w:val="00F46C17"/>
    <w:rsid w:val="00F46F74"/>
    <w:rsid w:val="00F47777"/>
    <w:rsid w:val="00F479B2"/>
    <w:rsid w:val="00F50426"/>
    <w:rsid w:val="00F51FCC"/>
    <w:rsid w:val="00F52AE0"/>
    <w:rsid w:val="00F536E5"/>
    <w:rsid w:val="00F558AB"/>
    <w:rsid w:val="00F61461"/>
    <w:rsid w:val="00F62B89"/>
    <w:rsid w:val="00F6343E"/>
    <w:rsid w:val="00F646B7"/>
    <w:rsid w:val="00F66ECD"/>
    <w:rsid w:val="00F675BB"/>
    <w:rsid w:val="00F676B5"/>
    <w:rsid w:val="00F67FDD"/>
    <w:rsid w:val="00F72660"/>
    <w:rsid w:val="00F74754"/>
    <w:rsid w:val="00F7598E"/>
    <w:rsid w:val="00F76AE1"/>
    <w:rsid w:val="00F76FF1"/>
    <w:rsid w:val="00F80D0B"/>
    <w:rsid w:val="00F81359"/>
    <w:rsid w:val="00F819D8"/>
    <w:rsid w:val="00F8277F"/>
    <w:rsid w:val="00F84D69"/>
    <w:rsid w:val="00F85A62"/>
    <w:rsid w:val="00F869C1"/>
    <w:rsid w:val="00F86F15"/>
    <w:rsid w:val="00F86F6F"/>
    <w:rsid w:val="00F870FF"/>
    <w:rsid w:val="00F87938"/>
    <w:rsid w:val="00F87C71"/>
    <w:rsid w:val="00F906BB"/>
    <w:rsid w:val="00F90BCA"/>
    <w:rsid w:val="00F90E3B"/>
    <w:rsid w:val="00F90EDD"/>
    <w:rsid w:val="00F927C2"/>
    <w:rsid w:val="00F938D9"/>
    <w:rsid w:val="00F94325"/>
    <w:rsid w:val="00F943CF"/>
    <w:rsid w:val="00F9763B"/>
    <w:rsid w:val="00FA1025"/>
    <w:rsid w:val="00FA2C1B"/>
    <w:rsid w:val="00FA3A3A"/>
    <w:rsid w:val="00FA4A92"/>
    <w:rsid w:val="00FA6AC8"/>
    <w:rsid w:val="00FB0654"/>
    <w:rsid w:val="00FB0A9B"/>
    <w:rsid w:val="00FB22CF"/>
    <w:rsid w:val="00FB32E3"/>
    <w:rsid w:val="00FB376B"/>
    <w:rsid w:val="00FB5651"/>
    <w:rsid w:val="00FC0E38"/>
    <w:rsid w:val="00FC103D"/>
    <w:rsid w:val="00FC3D38"/>
    <w:rsid w:val="00FC426B"/>
    <w:rsid w:val="00FC5571"/>
    <w:rsid w:val="00FC63BC"/>
    <w:rsid w:val="00FC63D1"/>
    <w:rsid w:val="00FC7187"/>
    <w:rsid w:val="00FD05FA"/>
    <w:rsid w:val="00FD0F04"/>
    <w:rsid w:val="00FD1411"/>
    <w:rsid w:val="00FD4F81"/>
    <w:rsid w:val="00FD61C7"/>
    <w:rsid w:val="00FD6C40"/>
    <w:rsid w:val="00FD7CE2"/>
    <w:rsid w:val="00FD7DA0"/>
    <w:rsid w:val="00FE0BEE"/>
    <w:rsid w:val="00FE121A"/>
    <w:rsid w:val="00FE208C"/>
    <w:rsid w:val="00FE2AA9"/>
    <w:rsid w:val="00FE2B38"/>
    <w:rsid w:val="00FE3C53"/>
    <w:rsid w:val="00FE3E9B"/>
    <w:rsid w:val="00FE4068"/>
    <w:rsid w:val="00FE50C2"/>
    <w:rsid w:val="00FE6235"/>
    <w:rsid w:val="00FE68E7"/>
    <w:rsid w:val="00FE7057"/>
    <w:rsid w:val="00FF163C"/>
    <w:rsid w:val="00FF288C"/>
    <w:rsid w:val="00FF3A8F"/>
    <w:rsid w:val="00FF5F71"/>
    <w:rsid w:val="00FF7121"/>
    <w:rsid w:val="00FF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E52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00B65"/>
    <w:pPr>
      <w:tabs>
        <w:tab w:val="center" w:pos="4677"/>
        <w:tab w:val="right" w:pos="9355"/>
      </w:tabs>
    </w:pPr>
  </w:style>
  <w:style w:type="character" w:customStyle="1" w:styleId="a5">
    <w:name w:val="Верхний колонтитул Знак"/>
    <w:basedOn w:val="a0"/>
    <w:link w:val="a4"/>
    <w:uiPriority w:val="99"/>
    <w:semiHidden/>
    <w:locked/>
    <w:rsid w:val="008211FD"/>
    <w:rPr>
      <w:rFonts w:cs="Times New Roman"/>
      <w:sz w:val="24"/>
    </w:rPr>
  </w:style>
  <w:style w:type="character" w:styleId="a6">
    <w:name w:val="page number"/>
    <w:basedOn w:val="a0"/>
    <w:uiPriority w:val="99"/>
    <w:rsid w:val="00700B65"/>
    <w:rPr>
      <w:rFonts w:cs="Times New Roman"/>
    </w:rPr>
  </w:style>
  <w:style w:type="paragraph" w:customStyle="1" w:styleId="a7">
    <w:name w:val="Знак"/>
    <w:basedOn w:val="a"/>
    <w:uiPriority w:val="99"/>
    <w:rsid w:val="009141A0"/>
    <w:pPr>
      <w:widowControl w:val="0"/>
      <w:adjustRightInd w:val="0"/>
      <w:spacing w:after="160" w:line="240" w:lineRule="exact"/>
      <w:jc w:val="right"/>
    </w:pPr>
    <w:rPr>
      <w:sz w:val="20"/>
      <w:szCs w:val="20"/>
      <w:lang w:val="en-GB" w:eastAsia="en-US"/>
    </w:rPr>
  </w:style>
  <w:style w:type="paragraph" w:styleId="a8">
    <w:name w:val="footer"/>
    <w:basedOn w:val="a"/>
    <w:link w:val="a9"/>
    <w:uiPriority w:val="99"/>
    <w:rsid w:val="00C34809"/>
    <w:pPr>
      <w:tabs>
        <w:tab w:val="center" w:pos="4677"/>
        <w:tab w:val="right" w:pos="9355"/>
      </w:tabs>
    </w:pPr>
  </w:style>
  <w:style w:type="character" w:customStyle="1" w:styleId="a9">
    <w:name w:val="Нижний колонтитул Знак"/>
    <w:basedOn w:val="a0"/>
    <w:link w:val="a8"/>
    <w:uiPriority w:val="99"/>
    <w:semiHidden/>
    <w:locked/>
    <w:rsid w:val="008211FD"/>
    <w:rPr>
      <w:rFonts w:cs="Times New Roman"/>
      <w:sz w:val="24"/>
    </w:rPr>
  </w:style>
  <w:style w:type="paragraph" w:styleId="aa">
    <w:name w:val="Balloon Text"/>
    <w:basedOn w:val="a"/>
    <w:link w:val="ab"/>
    <w:uiPriority w:val="99"/>
    <w:semiHidden/>
    <w:rsid w:val="002C6673"/>
    <w:rPr>
      <w:rFonts w:ascii="Tahoma" w:hAnsi="Tahoma"/>
      <w:sz w:val="16"/>
      <w:szCs w:val="16"/>
    </w:rPr>
  </w:style>
  <w:style w:type="character" w:customStyle="1" w:styleId="ab">
    <w:name w:val="Текст выноски Знак"/>
    <w:basedOn w:val="a0"/>
    <w:link w:val="aa"/>
    <w:uiPriority w:val="99"/>
    <w:semiHidden/>
    <w:locked/>
    <w:rsid w:val="008211FD"/>
    <w:rPr>
      <w:rFonts w:ascii="Tahoma" w:hAnsi="Tahoma" w:cs="Times New Roman"/>
      <w:sz w:val="16"/>
    </w:rPr>
  </w:style>
  <w:style w:type="character" w:customStyle="1" w:styleId="1">
    <w:name w:val="Основной шрифт абзаца1"/>
    <w:uiPriority w:val="99"/>
    <w:rsid w:val="00510ADD"/>
  </w:style>
  <w:style w:type="paragraph" w:styleId="ac">
    <w:name w:val="Body Text"/>
    <w:basedOn w:val="a"/>
    <w:link w:val="ad"/>
    <w:uiPriority w:val="99"/>
    <w:rsid w:val="00510ADD"/>
    <w:pPr>
      <w:widowControl w:val="0"/>
      <w:suppressAutoHyphens/>
      <w:spacing w:after="120"/>
    </w:pPr>
    <w:rPr>
      <w:rFonts w:ascii="Arial" w:hAnsi="Arial" w:cs="Mangal"/>
      <w:kern w:val="1"/>
      <w:lang w:eastAsia="hi-IN" w:bidi="hi-IN"/>
    </w:rPr>
  </w:style>
  <w:style w:type="character" w:customStyle="1" w:styleId="ad">
    <w:name w:val="Основной текст Знак"/>
    <w:basedOn w:val="a0"/>
    <w:link w:val="ac"/>
    <w:uiPriority w:val="99"/>
    <w:locked/>
    <w:rsid w:val="00510ADD"/>
    <w:rPr>
      <w:rFonts w:ascii="Arial" w:hAnsi="Arial" w:cs="Times New Roman"/>
      <w:kern w:val="1"/>
      <w:sz w:val="24"/>
      <w:lang w:val="ru-RU" w:eastAsia="hi-IN" w:bidi="hi-IN"/>
    </w:rPr>
  </w:style>
  <w:style w:type="character" w:styleId="ae">
    <w:name w:val="Hyperlink"/>
    <w:basedOn w:val="a0"/>
    <w:uiPriority w:val="99"/>
    <w:rsid w:val="00510ADD"/>
    <w:rPr>
      <w:rFonts w:cs="Times New Roman"/>
      <w:color w:val="0000FF"/>
      <w:u w:val="single"/>
    </w:rPr>
  </w:style>
  <w:style w:type="paragraph" w:styleId="af">
    <w:name w:val="List Paragraph"/>
    <w:basedOn w:val="a"/>
    <w:uiPriority w:val="34"/>
    <w:qFormat/>
    <w:rsid w:val="00411C6E"/>
    <w:pPr>
      <w:ind w:left="720"/>
      <w:contextualSpacing/>
    </w:pPr>
  </w:style>
  <w:style w:type="paragraph" w:styleId="af0">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f1"/>
    <w:uiPriority w:val="99"/>
    <w:semiHidden/>
    <w:unhideWhenUsed/>
    <w:qFormat/>
    <w:rsid w:val="00DC4EB8"/>
    <w:pPr>
      <w:spacing w:before="100" w:beforeAutospacing="1" w:after="100" w:afterAutospacing="1"/>
    </w:pPr>
  </w:style>
  <w:style w:type="character" w:customStyle="1" w:styleId="af1">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f0"/>
    <w:semiHidden/>
    <w:locked/>
    <w:rsid w:val="006657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E52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700B65"/>
    <w:pPr>
      <w:tabs>
        <w:tab w:val="center" w:pos="4677"/>
        <w:tab w:val="right" w:pos="9355"/>
      </w:tabs>
    </w:pPr>
  </w:style>
  <w:style w:type="character" w:customStyle="1" w:styleId="a5">
    <w:name w:val="Верхний колонтитул Знак"/>
    <w:basedOn w:val="a0"/>
    <w:link w:val="a4"/>
    <w:uiPriority w:val="99"/>
    <w:semiHidden/>
    <w:locked/>
    <w:rsid w:val="008211FD"/>
    <w:rPr>
      <w:rFonts w:cs="Times New Roman"/>
      <w:sz w:val="24"/>
    </w:rPr>
  </w:style>
  <w:style w:type="character" w:styleId="a6">
    <w:name w:val="page number"/>
    <w:basedOn w:val="a0"/>
    <w:uiPriority w:val="99"/>
    <w:rsid w:val="00700B65"/>
    <w:rPr>
      <w:rFonts w:cs="Times New Roman"/>
    </w:rPr>
  </w:style>
  <w:style w:type="paragraph" w:customStyle="1" w:styleId="a7">
    <w:name w:val="Знак"/>
    <w:basedOn w:val="a"/>
    <w:uiPriority w:val="99"/>
    <w:rsid w:val="009141A0"/>
    <w:pPr>
      <w:widowControl w:val="0"/>
      <w:adjustRightInd w:val="0"/>
      <w:spacing w:after="160" w:line="240" w:lineRule="exact"/>
      <w:jc w:val="right"/>
    </w:pPr>
    <w:rPr>
      <w:sz w:val="20"/>
      <w:szCs w:val="20"/>
      <w:lang w:val="en-GB" w:eastAsia="en-US"/>
    </w:rPr>
  </w:style>
  <w:style w:type="paragraph" w:styleId="a8">
    <w:name w:val="footer"/>
    <w:basedOn w:val="a"/>
    <w:link w:val="a9"/>
    <w:uiPriority w:val="99"/>
    <w:rsid w:val="00C34809"/>
    <w:pPr>
      <w:tabs>
        <w:tab w:val="center" w:pos="4677"/>
        <w:tab w:val="right" w:pos="9355"/>
      </w:tabs>
    </w:pPr>
  </w:style>
  <w:style w:type="character" w:customStyle="1" w:styleId="a9">
    <w:name w:val="Нижний колонтитул Знак"/>
    <w:basedOn w:val="a0"/>
    <w:link w:val="a8"/>
    <w:uiPriority w:val="99"/>
    <w:semiHidden/>
    <w:locked/>
    <w:rsid w:val="008211FD"/>
    <w:rPr>
      <w:rFonts w:cs="Times New Roman"/>
      <w:sz w:val="24"/>
    </w:rPr>
  </w:style>
  <w:style w:type="paragraph" w:styleId="aa">
    <w:name w:val="Balloon Text"/>
    <w:basedOn w:val="a"/>
    <w:link w:val="ab"/>
    <w:uiPriority w:val="99"/>
    <w:semiHidden/>
    <w:rsid w:val="002C6673"/>
    <w:rPr>
      <w:rFonts w:ascii="Tahoma" w:hAnsi="Tahoma"/>
      <w:sz w:val="16"/>
      <w:szCs w:val="16"/>
    </w:rPr>
  </w:style>
  <w:style w:type="character" w:customStyle="1" w:styleId="ab">
    <w:name w:val="Текст выноски Знак"/>
    <w:basedOn w:val="a0"/>
    <w:link w:val="aa"/>
    <w:uiPriority w:val="99"/>
    <w:semiHidden/>
    <w:locked/>
    <w:rsid w:val="008211FD"/>
    <w:rPr>
      <w:rFonts w:ascii="Tahoma" w:hAnsi="Tahoma" w:cs="Times New Roman"/>
      <w:sz w:val="16"/>
    </w:rPr>
  </w:style>
  <w:style w:type="character" w:customStyle="1" w:styleId="1">
    <w:name w:val="Основной шрифт абзаца1"/>
    <w:uiPriority w:val="99"/>
    <w:rsid w:val="00510ADD"/>
  </w:style>
  <w:style w:type="paragraph" w:styleId="ac">
    <w:name w:val="Body Text"/>
    <w:basedOn w:val="a"/>
    <w:link w:val="ad"/>
    <w:uiPriority w:val="99"/>
    <w:rsid w:val="00510ADD"/>
    <w:pPr>
      <w:widowControl w:val="0"/>
      <w:suppressAutoHyphens/>
      <w:spacing w:after="120"/>
    </w:pPr>
    <w:rPr>
      <w:rFonts w:ascii="Arial" w:hAnsi="Arial" w:cs="Mangal"/>
      <w:kern w:val="1"/>
      <w:lang w:eastAsia="hi-IN" w:bidi="hi-IN"/>
    </w:rPr>
  </w:style>
  <w:style w:type="character" w:customStyle="1" w:styleId="ad">
    <w:name w:val="Основной текст Знак"/>
    <w:basedOn w:val="a0"/>
    <w:link w:val="ac"/>
    <w:uiPriority w:val="99"/>
    <w:locked/>
    <w:rsid w:val="00510ADD"/>
    <w:rPr>
      <w:rFonts w:ascii="Arial" w:hAnsi="Arial" w:cs="Times New Roman"/>
      <w:kern w:val="1"/>
      <w:sz w:val="24"/>
      <w:lang w:val="ru-RU" w:eastAsia="hi-IN" w:bidi="hi-IN"/>
    </w:rPr>
  </w:style>
  <w:style w:type="character" w:styleId="ae">
    <w:name w:val="Hyperlink"/>
    <w:basedOn w:val="a0"/>
    <w:uiPriority w:val="99"/>
    <w:rsid w:val="00510ADD"/>
    <w:rPr>
      <w:rFonts w:cs="Times New Roman"/>
      <w:color w:val="0000FF"/>
      <w:u w:val="single"/>
    </w:rPr>
  </w:style>
  <w:style w:type="paragraph" w:styleId="af">
    <w:name w:val="List Paragraph"/>
    <w:basedOn w:val="a"/>
    <w:uiPriority w:val="34"/>
    <w:qFormat/>
    <w:rsid w:val="00411C6E"/>
    <w:pPr>
      <w:ind w:left="720"/>
      <w:contextualSpacing/>
    </w:pPr>
  </w:style>
  <w:style w:type="paragraph" w:styleId="af0">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f1"/>
    <w:uiPriority w:val="99"/>
    <w:semiHidden/>
    <w:unhideWhenUsed/>
    <w:qFormat/>
    <w:rsid w:val="00DC4EB8"/>
    <w:pPr>
      <w:spacing w:before="100" w:beforeAutospacing="1" w:after="100" w:afterAutospacing="1"/>
    </w:pPr>
  </w:style>
  <w:style w:type="character" w:customStyle="1" w:styleId="af1">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f0"/>
    <w:semiHidden/>
    <w:locked/>
    <w:rsid w:val="006657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81810">
      <w:bodyDiv w:val="1"/>
      <w:marLeft w:val="0"/>
      <w:marRight w:val="0"/>
      <w:marTop w:val="0"/>
      <w:marBottom w:val="0"/>
      <w:divBdr>
        <w:top w:val="none" w:sz="0" w:space="0" w:color="auto"/>
        <w:left w:val="none" w:sz="0" w:space="0" w:color="auto"/>
        <w:bottom w:val="none" w:sz="0" w:space="0" w:color="auto"/>
        <w:right w:val="none" w:sz="0" w:space="0" w:color="auto"/>
      </w:divBdr>
    </w:div>
    <w:div w:id="1485321184">
      <w:marLeft w:val="0"/>
      <w:marRight w:val="0"/>
      <w:marTop w:val="0"/>
      <w:marBottom w:val="0"/>
      <w:divBdr>
        <w:top w:val="none" w:sz="0" w:space="0" w:color="auto"/>
        <w:left w:val="none" w:sz="0" w:space="0" w:color="auto"/>
        <w:bottom w:val="none" w:sz="0" w:space="0" w:color="auto"/>
        <w:right w:val="none" w:sz="0" w:space="0" w:color="auto"/>
      </w:divBdr>
    </w:div>
    <w:div w:id="1485321185">
      <w:marLeft w:val="0"/>
      <w:marRight w:val="0"/>
      <w:marTop w:val="0"/>
      <w:marBottom w:val="0"/>
      <w:divBdr>
        <w:top w:val="none" w:sz="0" w:space="0" w:color="auto"/>
        <w:left w:val="none" w:sz="0" w:space="0" w:color="auto"/>
        <w:bottom w:val="none" w:sz="0" w:space="0" w:color="auto"/>
        <w:right w:val="none" w:sz="0" w:space="0" w:color="auto"/>
      </w:divBdr>
    </w:div>
    <w:div w:id="1485321186">
      <w:marLeft w:val="0"/>
      <w:marRight w:val="0"/>
      <w:marTop w:val="0"/>
      <w:marBottom w:val="0"/>
      <w:divBdr>
        <w:top w:val="none" w:sz="0" w:space="0" w:color="auto"/>
        <w:left w:val="none" w:sz="0" w:space="0" w:color="auto"/>
        <w:bottom w:val="none" w:sz="0" w:space="0" w:color="auto"/>
        <w:right w:val="none" w:sz="0" w:space="0" w:color="auto"/>
      </w:divBdr>
    </w:div>
    <w:div w:id="1485321187">
      <w:marLeft w:val="0"/>
      <w:marRight w:val="0"/>
      <w:marTop w:val="0"/>
      <w:marBottom w:val="0"/>
      <w:divBdr>
        <w:top w:val="none" w:sz="0" w:space="0" w:color="auto"/>
        <w:left w:val="none" w:sz="0" w:space="0" w:color="auto"/>
        <w:bottom w:val="none" w:sz="0" w:space="0" w:color="auto"/>
        <w:right w:val="none" w:sz="0" w:space="0" w:color="auto"/>
      </w:divBdr>
    </w:div>
    <w:div w:id="1485321188">
      <w:marLeft w:val="0"/>
      <w:marRight w:val="0"/>
      <w:marTop w:val="0"/>
      <w:marBottom w:val="0"/>
      <w:divBdr>
        <w:top w:val="none" w:sz="0" w:space="0" w:color="auto"/>
        <w:left w:val="none" w:sz="0" w:space="0" w:color="auto"/>
        <w:bottom w:val="none" w:sz="0" w:space="0" w:color="auto"/>
        <w:right w:val="none" w:sz="0" w:space="0" w:color="auto"/>
      </w:divBdr>
    </w:div>
    <w:div w:id="1485321189">
      <w:marLeft w:val="0"/>
      <w:marRight w:val="0"/>
      <w:marTop w:val="0"/>
      <w:marBottom w:val="0"/>
      <w:divBdr>
        <w:top w:val="none" w:sz="0" w:space="0" w:color="auto"/>
        <w:left w:val="none" w:sz="0" w:space="0" w:color="auto"/>
        <w:bottom w:val="none" w:sz="0" w:space="0" w:color="auto"/>
        <w:right w:val="none" w:sz="0" w:space="0" w:color="auto"/>
      </w:divBdr>
    </w:div>
    <w:div w:id="1485321190">
      <w:marLeft w:val="0"/>
      <w:marRight w:val="0"/>
      <w:marTop w:val="0"/>
      <w:marBottom w:val="0"/>
      <w:divBdr>
        <w:top w:val="none" w:sz="0" w:space="0" w:color="auto"/>
        <w:left w:val="none" w:sz="0" w:space="0" w:color="auto"/>
        <w:bottom w:val="none" w:sz="0" w:space="0" w:color="auto"/>
        <w:right w:val="none" w:sz="0" w:space="0" w:color="auto"/>
      </w:divBdr>
    </w:div>
    <w:div w:id="1485321191">
      <w:marLeft w:val="0"/>
      <w:marRight w:val="0"/>
      <w:marTop w:val="0"/>
      <w:marBottom w:val="0"/>
      <w:divBdr>
        <w:top w:val="none" w:sz="0" w:space="0" w:color="auto"/>
        <w:left w:val="none" w:sz="0" w:space="0" w:color="auto"/>
        <w:bottom w:val="none" w:sz="0" w:space="0" w:color="auto"/>
        <w:right w:val="none" w:sz="0" w:space="0" w:color="auto"/>
      </w:divBdr>
    </w:div>
    <w:div w:id="1485321192">
      <w:marLeft w:val="0"/>
      <w:marRight w:val="0"/>
      <w:marTop w:val="0"/>
      <w:marBottom w:val="0"/>
      <w:divBdr>
        <w:top w:val="none" w:sz="0" w:space="0" w:color="auto"/>
        <w:left w:val="none" w:sz="0" w:space="0" w:color="auto"/>
        <w:bottom w:val="none" w:sz="0" w:space="0" w:color="auto"/>
        <w:right w:val="none" w:sz="0" w:space="0" w:color="auto"/>
      </w:divBdr>
    </w:div>
    <w:div w:id="1485321193">
      <w:marLeft w:val="0"/>
      <w:marRight w:val="0"/>
      <w:marTop w:val="0"/>
      <w:marBottom w:val="0"/>
      <w:divBdr>
        <w:top w:val="none" w:sz="0" w:space="0" w:color="auto"/>
        <w:left w:val="none" w:sz="0" w:space="0" w:color="auto"/>
        <w:bottom w:val="none" w:sz="0" w:space="0" w:color="auto"/>
        <w:right w:val="none" w:sz="0" w:space="0" w:color="auto"/>
      </w:divBdr>
    </w:div>
    <w:div w:id="1485321194">
      <w:marLeft w:val="0"/>
      <w:marRight w:val="0"/>
      <w:marTop w:val="0"/>
      <w:marBottom w:val="0"/>
      <w:divBdr>
        <w:top w:val="none" w:sz="0" w:space="0" w:color="auto"/>
        <w:left w:val="none" w:sz="0" w:space="0" w:color="auto"/>
        <w:bottom w:val="none" w:sz="0" w:space="0" w:color="auto"/>
        <w:right w:val="none" w:sz="0" w:space="0" w:color="auto"/>
      </w:divBdr>
    </w:div>
    <w:div w:id="1485321195">
      <w:marLeft w:val="0"/>
      <w:marRight w:val="0"/>
      <w:marTop w:val="0"/>
      <w:marBottom w:val="0"/>
      <w:divBdr>
        <w:top w:val="none" w:sz="0" w:space="0" w:color="auto"/>
        <w:left w:val="none" w:sz="0" w:space="0" w:color="auto"/>
        <w:bottom w:val="none" w:sz="0" w:space="0" w:color="auto"/>
        <w:right w:val="none" w:sz="0" w:space="0" w:color="auto"/>
      </w:divBdr>
    </w:div>
    <w:div w:id="1485321196">
      <w:marLeft w:val="0"/>
      <w:marRight w:val="0"/>
      <w:marTop w:val="0"/>
      <w:marBottom w:val="0"/>
      <w:divBdr>
        <w:top w:val="none" w:sz="0" w:space="0" w:color="auto"/>
        <w:left w:val="none" w:sz="0" w:space="0" w:color="auto"/>
        <w:bottom w:val="none" w:sz="0" w:space="0" w:color="auto"/>
        <w:right w:val="none" w:sz="0" w:space="0" w:color="auto"/>
      </w:divBdr>
    </w:div>
    <w:div w:id="1485321197">
      <w:marLeft w:val="0"/>
      <w:marRight w:val="0"/>
      <w:marTop w:val="0"/>
      <w:marBottom w:val="0"/>
      <w:divBdr>
        <w:top w:val="none" w:sz="0" w:space="0" w:color="auto"/>
        <w:left w:val="none" w:sz="0" w:space="0" w:color="auto"/>
        <w:bottom w:val="none" w:sz="0" w:space="0" w:color="auto"/>
        <w:right w:val="none" w:sz="0" w:space="0" w:color="auto"/>
      </w:divBdr>
    </w:div>
    <w:div w:id="1485321198">
      <w:marLeft w:val="0"/>
      <w:marRight w:val="0"/>
      <w:marTop w:val="0"/>
      <w:marBottom w:val="0"/>
      <w:divBdr>
        <w:top w:val="none" w:sz="0" w:space="0" w:color="auto"/>
        <w:left w:val="none" w:sz="0" w:space="0" w:color="auto"/>
        <w:bottom w:val="none" w:sz="0" w:space="0" w:color="auto"/>
        <w:right w:val="none" w:sz="0" w:space="0" w:color="auto"/>
      </w:divBdr>
    </w:div>
    <w:div w:id="1485321199">
      <w:marLeft w:val="0"/>
      <w:marRight w:val="0"/>
      <w:marTop w:val="0"/>
      <w:marBottom w:val="0"/>
      <w:divBdr>
        <w:top w:val="none" w:sz="0" w:space="0" w:color="auto"/>
        <w:left w:val="none" w:sz="0" w:space="0" w:color="auto"/>
        <w:bottom w:val="none" w:sz="0" w:space="0" w:color="auto"/>
        <w:right w:val="none" w:sz="0" w:space="0" w:color="auto"/>
      </w:divBdr>
    </w:div>
    <w:div w:id="1485321200">
      <w:marLeft w:val="0"/>
      <w:marRight w:val="0"/>
      <w:marTop w:val="0"/>
      <w:marBottom w:val="0"/>
      <w:divBdr>
        <w:top w:val="none" w:sz="0" w:space="0" w:color="auto"/>
        <w:left w:val="none" w:sz="0" w:space="0" w:color="auto"/>
        <w:bottom w:val="none" w:sz="0" w:space="0" w:color="auto"/>
        <w:right w:val="none" w:sz="0" w:space="0" w:color="auto"/>
      </w:divBdr>
    </w:div>
    <w:div w:id="1485321201">
      <w:marLeft w:val="0"/>
      <w:marRight w:val="0"/>
      <w:marTop w:val="0"/>
      <w:marBottom w:val="0"/>
      <w:divBdr>
        <w:top w:val="none" w:sz="0" w:space="0" w:color="auto"/>
        <w:left w:val="none" w:sz="0" w:space="0" w:color="auto"/>
        <w:bottom w:val="none" w:sz="0" w:space="0" w:color="auto"/>
        <w:right w:val="none" w:sz="0" w:space="0" w:color="auto"/>
      </w:divBdr>
    </w:div>
    <w:div w:id="1485321202">
      <w:marLeft w:val="0"/>
      <w:marRight w:val="0"/>
      <w:marTop w:val="0"/>
      <w:marBottom w:val="0"/>
      <w:divBdr>
        <w:top w:val="none" w:sz="0" w:space="0" w:color="auto"/>
        <w:left w:val="none" w:sz="0" w:space="0" w:color="auto"/>
        <w:bottom w:val="none" w:sz="0" w:space="0" w:color="auto"/>
        <w:right w:val="none" w:sz="0" w:space="0" w:color="auto"/>
      </w:divBdr>
    </w:div>
    <w:div w:id="1485321203">
      <w:marLeft w:val="0"/>
      <w:marRight w:val="0"/>
      <w:marTop w:val="0"/>
      <w:marBottom w:val="0"/>
      <w:divBdr>
        <w:top w:val="none" w:sz="0" w:space="0" w:color="auto"/>
        <w:left w:val="none" w:sz="0" w:space="0" w:color="auto"/>
        <w:bottom w:val="none" w:sz="0" w:space="0" w:color="auto"/>
        <w:right w:val="none" w:sz="0" w:space="0" w:color="auto"/>
      </w:divBdr>
    </w:div>
    <w:div w:id="1485321204">
      <w:marLeft w:val="0"/>
      <w:marRight w:val="0"/>
      <w:marTop w:val="0"/>
      <w:marBottom w:val="0"/>
      <w:divBdr>
        <w:top w:val="none" w:sz="0" w:space="0" w:color="auto"/>
        <w:left w:val="none" w:sz="0" w:space="0" w:color="auto"/>
        <w:bottom w:val="none" w:sz="0" w:space="0" w:color="auto"/>
        <w:right w:val="none" w:sz="0" w:space="0" w:color="auto"/>
      </w:divBdr>
    </w:div>
    <w:div w:id="1485321205">
      <w:marLeft w:val="0"/>
      <w:marRight w:val="0"/>
      <w:marTop w:val="0"/>
      <w:marBottom w:val="0"/>
      <w:divBdr>
        <w:top w:val="none" w:sz="0" w:space="0" w:color="auto"/>
        <w:left w:val="none" w:sz="0" w:space="0" w:color="auto"/>
        <w:bottom w:val="none" w:sz="0" w:space="0" w:color="auto"/>
        <w:right w:val="none" w:sz="0" w:space="0" w:color="auto"/>
      </w:divBdr>
    </w:div>
    <w:div w:id="1485321206">
      <w:marLeft w:val="0"/>
      <w:marRight w:val="0"/>
      <w:marTop w:val="0"/>
      <w:marBottom w:val="0"/>
      <w:divBdr>
        <w:top w:val="none" w:sz="0" w:space="0" w:color="auto"/>
        <w:left w:val="none" w:sz="0" w:space="0" w:color="auto"/>
        <w:bottom w:val="none" w:sz="0" w:space="0" w:color="auto"/>
        <w:right w:val="none" w:sz="0" w:space="0" w:color="auto"/>
      </w:divBdr>
    </w:div>
    <w:div w:id="1485321207">
      <w:marLeft w:val="0"/>
      <w:marRight w:val="0"/>
      <w:marTop w:val="0"/>
      <w:marBottom w:val="0"/>
      <w:divBdr>
        <w:top w:val="none" w:sz="0" w:space="0" w:color="auto"/>
        <w:left w:val="none" w:sz="0" w:space="0" w:color="auto"/>
        <w:bottom w:val="none" w:sz="0" w:space="0" w:color="auto"/>
        <w:right w:val="none" w:sz="0" w:space="0" w:color="auto"/>
      </w:divBdr>
    </w:div>
    <w:div w:id="1485321208">
      <w:marLeft w:val="0"/>
      <w:marRight w:val="0"/>
      <w:marTop w:val="0"/>
      <w:marBottom w:val="0"/>
      <w:divBdr>
        <w:top w:val="none" w:sz="0" w:space="0" w:color="auto"/>
        <w:left w:val="none" w:sz="0" w:space="0" w:color="auto"/>
        <w:bottom w:val="none" w:sz="0" w:space="0" w:color="auto"/>
        <w:right w:val="none" w:sz="0" w:space="0" w:color="auto"/>
      </w:divBdr>
    </w:div>
    <w:div w:id="1497578212">
      <w:bodyDiv w:val="1"/>
      <w:marLeft w:val="0"/>
      <w:marRight w:val="0"/>
      <w:marTop w:val="0"/>
      <w:marBottom w:val="0"/>
      <w:divBdr>
        <w:top w:val="none" w:sz="0" w:space="0" w:color="auto"/>
        <w:left w:val="none" w:sz="0" w:space="0" w:color="auto"/>
        <w:bottom w:val="none" w:sz="0" w:space="0" w:color="auto"/>
        <w:right w:val="none" w:sz="0" w:space="0" w:color="auto"/>
      </w:divBdr>
    </w:div>
    <w:div w:id="1581795532">
      <w:bodyDiv w:val="1"/>
      <w:marLeft w:val="0"/>
      <w:marRight w:val="0"/>
      <w:marTop w:val="0"/>
      <w:marBottom w:val="0"/>
      <w:divBdr>
        <w:top w:val="none" w:sz="0" w:space="0" w:color="auto"/>
        <w:left w:val="none" w:sz="0" w:space="0" w:color="auto"/>
        <w:bottom w:val="none" w:sz="0" w:space="0" w:color="auto"/>
        <w:right w:val="none" w:sz="0" w:space="0" w:color="auto"/>
      </w:divBdr>
    </w:div>
    <w:div w:id="20190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67CB-5E7B-4CC6-8EE6-098F92FC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739</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Руководителю аппарата</vt:lpstr>
    </vt:vector>
  </TitlesOfParts>
  <Company>-</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аппарата</dc:title>
  <dc:creator>-</dc:creator>
  <cp:lastModifiedBy>Obr_Grajdan</cp:lastModifiedBy>
  <cp:revision>14</cp:revision>
  <cp:lastPrinted>2024-01-15T06:56:00Z</cp:lastPrinted>
  <dcterms:created xsi:type="dcterms:W3CDTF">2023-11-30T06:35:00Z</dcterms:created>
  <dcterms:modified xsi:type="dcterms:W3CDTF">2024-01-17T10:17:00Z</dcterms:modified>
</cp:coreProperties>
</file>